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2B7" w:rsidRDefault="00996882" w:rsidP="00DA52B7">
      <w:pPr>
        <w:pStyle w:val="NormalWeb"/>
        <w:spacing w:before="0" w:beforeAutospacing="0" w:after="0" w:afterAutospacing="0"/>
        <w:rPr>
          <w:b/>
          <w:color w:val="000000"/>
        </w:rPr>
      </w:pPr>
      <w:r>
        <w:rPr>
          <w:b/>
          <w:color w:val="000000"/>
          <w:sz w:val="52"/>
          <w:szCs w:val="52"/>
        </w:rPr>
        <w:t>1.</w:t>
      </w:r>
      <w:r w:rsidR="00DA52B7" w:rsidRPr="00DA52B7">
        <w:rPr>
          <w:b/>
          <w:color w:val="000000"/>
          <w:sz w:val="52"/>
          <w:szCs w:val="52"/>
        </w:rPr>
        <w:t>Production of glucose from sweet potato</w:t>
      </w:r>
    </w:p>
    <w:p w:rsidR="00A01D71" w:rsidRPr="00A01D71" w:rsidRDefault="00A01D71" w:rsidP="00DA52B7">
      <w:pPr>
        <w:pStyle w:val="NormalWeb"/>
        <w:spacing w:before="0" w:beforeAutospacing="0" w:after="0" w:afterAutospacing="0"/>
        <w:rPr>
          <w:b/>
          <w:color w:val="000000"/>
        </w:rPr>
      </w:pPr>
    </w:p>
    <w:p w:rsidR="00DA52B7" w:rsidRPr="00DA52B7" w:rsidRDefault="00DA52B7" w:rsidP="001E4FB5">
      <w:pPr>
        <w:pStyle w:val="NormalWeb"/>
        <w:spacing w:before="0" w:beforeAutospacing="0" w:after="0" w:afterAutospacing="0" w:line="360" w:lineRule="auto"/>
        <w:jc w:val="both"/>
        <w:rPr>
          <w:color w:val="000000"/>
          <w:sz w:val="32"/>
          <w:szCs w:val="32"/>
        </w:rPr>
      </w:pPr>
      <w:r w:rsidRPr="00DA52B7">
        <w:rPr>
          <w:color w:val="000000"/>
          <w:sz w:val="32"/>
          <w:szCs w:val="32"/>
        </w:rPr>
        <w:t>Modern technology for production of glucose syrup from sweet potato actually is</w:t>
      </w:r>
      <w:r>
        <w:rPr>
          <w:color w:val="000000"/>
          <w:sz w:val="32"/>
          <w:szCs w:val="32"/>
        </w:rPr>
        <w:t xml:space="preserve"> to</w:t>
      </w:r>
      <w:r w:rsidRPr="00DA52B7">
        <w:rPr>
          <w:color w:val="000000"/>
          <w:sz w:val="32"/>
          <w:szCs w:val="32"/>
        </w:rPr>
        <w:t xml:space="preserve"> produce the glucose from sweet potato starch, bec</w:t>
      </w:r>
      <w:r>
        <w:rPr>
          <w:color w:val="000000"/>
          <w:sz w:val="32"/>
          <w:szCs w:val="32"/>
        </w:rPr>
        <w:t xml:space="preserve">ause the sweet </w:t>
      </w:r>
      <w:r w:rsidR="001E4FB5">
        <w:rPr>
          <w:color w:val="000000"/>
          <w:sz w:val="32"/>
          <w:szCs w:val="32"/>
        </w:rPr>
        <w:t>potato contains</w:t>
      </w:r>
      <w:r>
        <w:rPr>
          <w:color w:val="000000"/>
          <w:sz w:val="32"/>
          <w:szCs w:val="32"/>
        </w:rPr>
        <w:t xml:space="preserve"> more protein and fiber </w:t>
      </w:r>
      <w:r w:rsidRPr="00DA52B7">
        <w:rPr>
          <w:color w:val="000000"/>
          <w:sz w:val="32"/>
          <w:szCs w:val="32"/>
        </w:rPr>
        <w:t xml:space="preserve">than </w:t>
      </w:r>
      <w:r>
        <w:rPr>
          <w:color w:val="000000"/>
          <w:sz w:val="32"/>
          <w:szCs w:val="32"/>
        </w:rPr>
        <w:t xml:space="preserve">rice and corn, so we </w:t>
      </w:r>
      <w:r w:rsidRPr="00DA52B7">
        <w:rPr>
          <w:color w:val="000000"/>
          <w:sz w:val="32"/>
          <w:szCs w:val="32"/>
        </w:rPr>
        <w:t>can't use the sweet potato directly for t</w:t>
      </w:r>
      <w:r>
        <w:rPr>
          <w:color w:val="000000"/>
          <w:sz w:val="32"/>
          <w:szCs w:val="32"/>
        </w:rPr>
        <w:t>he production of glucose syrup</w:t>
      </w:r>
      <w:r w:rsidRPr="00DA52B7">
        <w:rPr>
          <w:color w:val="000000"/>
          <w:sz w:val="32"/>
          <w:szCs w:val="32"/>
        </w:rPr>
        <w:t xml:space="preserve">. Below is the syrup production </w:t>
      </w:r>
      <w:r w:rsidR="000D7A84">
        <w:rPr>
          <w:color w:val="000000"/>
          <w:sz w:val="32"/>
          <w:szCs w:val="32"/>
        </w:rPr>
        <w:t>process, enzyme method is adopted</w:t>
      </w:r>
      <w:r w:rsidRPr="00DA52B7">
        <w:rPr>
          <w:color w:val="000000"/>
          <w:sz w:val="32"/>
          <w:szCs w:val="32"/>
        </w:rPr>
        <w:t>, which is the most advanced and easily controlled technology all over the world.</w:t>
      </w:r>
    </w:p>
    <w:p w:rsidR="001E4FB5" w:rsidRDefault="00DA52B7" w:rsidP="001E4FB5">
      <w:pPr>
        <w:pStyle w:val="NormalWeb"/>
        <w:spacing w:before="0" w:beforeAutospacing="0" w:after="0" w:afterAutospacing="0" w:line="360" w:lineRule="auto"/>
        <w:jc w:val="both"/>
        <w:rPr>
          <w:color w:val="000000"/>
          <w:sz w:val="32"/>
          <w:szCs w:val="32"/>
        </w:rPr>
      </w:pPr>
      <w:r w:rsidRPr="00DA52B7">
        <w:rPr>
          <w:rFonts w:ascii="Cambria Math" w:hAnsi="Cambria Math"/>
          <w:color w:val="000000"/>
          <w:sz w:val="32"/>
          <w:szCs w:val="32"/>
        </w:rPr>
        <w:t>①</w:t>
      </w:r>
      <w:r w:rsidRPr="00DA52B7">
        <w:rPr>
          <w:color w:val="000000"/>
          <w:sz w:val="32"/>
          <w:szCs w:val="32"/>
        </w:rPr>
        <w:t xml:space="preserve"> </w:t>
      </w:r>
      <w:r w:rsidRPr="000D7A84">
        <w:rPr>
          <w:b/>
          <w:color w:val="000000"/>
          <w:sz w:val="36"/>
          <w:szCs w:val="36"/>
        </w:rPr>
        <w:t>Sweet potato starch mixing with water</w:t>
      </w:r>
      <w:r w:rsidRPr="00DA52B7">
        <w:rPr>
          <w:color w:val="000000"/>
          <w:sz w:val="32"/>
          <w:szCs w:val="32"/>
        </w:rPr>
        <w:t>:</w:t>
      </w:r>
    </w:p>
    <w:p w:rsidR="00DA52B7" w:rsidRDefault="00DA52B7" w:rsidP="001E4FB5">
      <w:pPr>
        <w:pStyle w:val="NormalWeb"/>
        <w:spacing w:before="0" w:beforeAutospacing="0" w:after="0" w:afterAutospacing="0" w:line="360" w:lineRule="auto"/>
        <w:jc w:val="both"/>
        <w:rPr>
          <w:color w:val="000000"/>
          <w:sz w:val="32"/>
          <w:szCs w:val="32"/>
        </w:rPr>
      </w:pPr>
      <w:r w:rsidRPr="00DA52B7">
        <w:rPr>
          <w:color w:val="000000"/>
          <w:sz w:val="32"/>
          <w:szCs w:val="32"/>
        </w:rPr>
        <w:t xml:space="preserve"> </w:t>
      </w:r>
      <w:proofErr w:type="gramStart"/>
      <w:r w:rsidRPr="00DA52B7">
        <w:rPr>
          <w:color w:val="000000"/>
          <w:sz w:val="32"/>
          <w:szCs w:val="32"/>
        </w:rPr>
        <w:t>add</w:t>
      </w:r>
      <w:proofErr w:type="gramEnd"/>
      <w:r w:rsidRPr="00DA52B7">
        <w:rPr>
          <w:color w:val="000000"/>
          <w:sz w:val="32"/>
          <w:szCs w:val="32"/>
        </w:rPr>
        <w:t xml:space="preserve"> certainly water into mixi</w:t>
      </w:r>
      <w:r w:rsidR="000D7A84">
        <w:rPr>
          <w:color w:val="000000"/>
          <w:sz w:val="32"/>
          <w:szCs w:val="32"/>
        </w:rPr>
        <w:t>ng tank, in the mixing container</w:t>
      </w:r>
      <w:r w:rsidRPr="00DA52B7">
        <w:rPr>
          <w:color w:val="000000"/>
          <w:sz w:val="32"/>
          <w:szCs w:val="32"/>
        </w:rPr>
        <w:t xml:space="preserve"> add starch to adjust its concentration to about 40%, then add hydrochloric acid to adjust the liquid PH value of 18, and wait</w:t>
      </w:r>
      <w:r w:rsidR="000D7A84">
        <w:rPr>
          <w:color w:val="000000"/>
          <w:sz w:val="32"/>
          <w:szCs w:val="32"/>
        </w:rPr>
        <w:t xml:space="preserve"> for</w:t>
      </w:r>
      <w:r w:rsidRPr="00DA52B7">
        <w:rPr>
          <w:color w:val="000000"/>
          <w:sz w:val="32"/>
          <w:szCs w:val="32"/>
        </w:rPr>
        <w:t xml:space="preserve"> the starch reaction.</w:t>
      </w:r>
    </w:p>
    <w:p w:rsidR="00A01D71" w:rsidRPr="00DA52B7" w:rsidRDefault="00A01D71" w:rsidP="001E4FB5">
      <w:pPr>
        <w:pStyle w:val="NormalWeb"/>
        <w:spacing w:before="0" w:beforeAutospacing="0" w:after="0" w:afterAutospacing="0" w:line="360" w:lineRule="auto"/>
        <w:jc w:val="both"/>
        <w:rPr>
          <w:color w:val="000000"/>
          <w:sz w:val="32"/>
          <w:szCs w:val="32"/>
        </w:rPr>
      </w:pPr>
    </w:p>
    <w:p w:rsidR="001E4FB5" w:rsidRDefault="00DA52B7" w:rsidP="001E4FB5">
      <w:pPr>
        <w:pStyle w:val="NormalWeb"/>
        <w:spacing w:before="0" w:beforeAutospacing="0" w:after="0" w:afterAutospacing="0" w:line="360" w:lineRule="auto"/>
        <w:jc w:val="both"/>
        <w:rPr>
          <w:color w:val="000000"/>
          <w:sz w:val="32"/>
          <w:szCs w:val="32"/>
        </w:rPr>
      </w:pPr>
      <w:r w:rsidRPr="00DA52B7">
        <w:rPr>
          <w:rFonts w:ascii="Cambria Math" w:hAnsi="Cambria Math"/>
          <w:color w:val="000000"/>
          <w:sz w:val="32"/>
          <w:szCs w:val="32"/>
        </w:rPr>
        <w:t>②</w:t>
      </w:r>
      <w:r w:rsidRPr="00DA52B7">
        <w:rPr>
          <w:color w:val="000000"/>
          <w:sz w:val="32"/>
          <w:szCs w:val="32"/>
        </w:rPr>
        <w:t xml:space="preserve"> </w:t>
      </w:r>
      <w:proofErr w:type="spellStart"/>
      <w:r w:rsidRPr="000D7A84">
        <w:rPr>
          <w:b/>
          <w:color w:val="000000"/>
          <w:sz w:val="36"/>
          <w:szCs w:val="36"/>
        </w:rPr>
        <w:t>Saccharification</w:t>
      </w:r>
      <w:proofErr w:type="spellEnd"/>
      <w:r w:rsidRPr="000D7A84">
        <w:rPr>
          <w:b/>
          <w:color w:val="000000"/>
          <w:sz w:val="36"/>
          <w:szCs w:val="36"/>
        </w:rPr>
        <w:t>:</w:t>
      </w:r>
      <w:r w:rsidRPr="00DA52B7">
        <w:rPr>
          <w:color w:val="000000"/>
          <w:sz w:val="32"/>
          <w:szCs w:val="32"/>
        </w:rPr>
        <w:t xml:space="preserve"> </w:t>
      </w:r>
    </w:p>
    <w:p w:rsidR="00DA52B7" w:rsidRPr="00DA52B7" w:rsidRDefault="00DA52B7" w:rsidP="001E4FB5">
      <w:pPr>
        <w:pStyle w:val="NormalWeb"/>
        <w:spacing w:before="0" w:beforeAutospacing="0" w:after="0" w:afterAutospacing="0" w:line="360" w:lineRule="auto"/>
        <w:jc w:val="both"/>
        <w:rPr>
          <w:color w:val="000000"/>
          <w:sz w:val="32"/>
          <w:szCs w:val="32"/>
        </w:rPr>
      </w:pPr>
      <w:proofErr w:type="gramStart"/>
      <w:r w:rsidRPr="00DA52B7">
        <w:rPr>
          <w:color w:val="000000"/>
          <w:sz w:val="32"/>
          <w:szCs w:val="32"/>
        </w:rPr>
        <w:t>after</w:t>
      </w:r>
      <w:proofErr w:type="gramEnd"/>
      <w:r w:rsidRPr="00DA52B7">
        <w:rPr>
          <w:color w:val="000000"/>
          <w:sz w:val="32"/>
          <w:szCs w:val="32"/>
        </w:rPr>
        <w:t xml:space="preserve"> the starch slurry </w:t>
      </w:r>
      <w:r w:rsidR="000D7A84">
        <w:rPr>
          <w:color w:val="000000"/>
          <w:sz w:val="32"/>
          <w:szCs w:val="32"/>
        </w:rPr>
        <w:t xml:space="preserve">is </w:t>
      </w:r>
      <w:r w:rsidRPr="00DA52B7">
        <w:rPr>
          <w:color w:val="000000"/>
          <w:sz w:val="32"/>
          <w:szCs w:val="32"/>
        </w:rPr>
        <w:t>adjust</w:t>
      </w:r>
      <w:r w:rsidR="000D7A84">
        <w:rPr>
          <w:color w:val="000000"/>
          <w:sz w:val="32"/>
          <w:szCs w:val="32"/>
        </w:rPr>
        <w:t>ed</w:t>
      </w:r>
      <w:r w:rsidRPr="00DA52B7">
        <w:rPr>
          <w:color w:val="000000"/>
          <w:sz w:val="32"/>
          <w:szCs w:val="32"/>
        </w:rPr>
        <w:t>, pump it into </w:t>
      </w:r>
      <w:proofErr w:type="spellStart"/>
      <w:r w:rsidRPr="00DA52B7">
        <w:rPr>
          <w:color w:val="000000"/>
          <w:sz w:val="32"/>
          <w:szCs w:val="32"/>
        </w:rPr>
        <w:fldChar w:fldCharType="begin"/>
      </w:r>
      <w:r w:rsidRPr="00DA52B7">
        <w:rPr>
          <w:color w:val="000000"/>
          <w:sz w:val="32"/>
          <w:szCs w:val="32"/>
        </w:rPr>
        <w:instrText xml:space="preserve"> HYPERLINK "https://www.starchprojectsolution.com/syrup_processing_plant/Saccharifying_system_640.html" </w:instrText>
      </w:r>
      <w:r w:rsidRPr="00DA52B7">
        <w:rPr>
          <w:color w:val="000000"/>
          <w:sz w:val="32"/>
          <w:szCs w:val="32"/>
        </w:rPr>
        <w:fldChar w:fldCharType="separate"/>
      </w:r>
      <w:r w:rsidRPr="00DA52B7">
        <w:rPr>
          <w:rStyle w:val="Hyperlink"/>
          <w:color w:val="0000CD"/>
          <w:sz w:val="32"/>
          <w:szCs w:val="32"/>
        </w:rPr>
        <w:t>saccharification</w:t>
      </w:r>
      <w:proofErr w:type="spellEnd"/>
      <w:r w:rsidRPr="00DA52B7">
        <w:rPr>
          <w:rStyle w:val="Hyperlink"/>
          <w:color w:val="0000CD"/>
          <w:sz w:val="32"/>
          <w:szCs w:val="32"/>
        </w:rPr>
        <w:t xml:space="preserve"> tank</w:t>
      </w:r>
      <w:r w:rsidRPr="00DA52B7">
        <w:rPr>
          <w:color w:val="000000"/>
          <w:sz w:val="32"/>
          <w:szCs w:val="32"/>
        </w:rPr>
        <w:fldChar w:fldCharType="end"/>
      </w:r>
      <w:r w:rsidRPr="00DA52B7">
        <w:rPr>
          <w:color w:val="000000"/>
          <w:sz w:val="32"/>
          <w:szCs w:val="32"/>
        </w:rPr>
        <w:t xml:space="preserve">, then open steam valve lift the pressure to 2.8kg per square meter, keep this pressure 3-5 </w:t>
      </w:r>
      <w:proofErr w:type="spellStart"/>
      <w:r w:rsidRPr="00DA52B7">
        <w:rPr>
          <w:color w:val="000000"/>
          <w:sz w:val="32"/>
          <w:szCs w:val="32"/>
        </w:rPr>
        <w:t>mins</w:t>
      </w:r>
      <w:proofErr w:type="spellEnd"/>
      <w:r w:rsidRPr="00DA52B7">
        <w:rPr>
          <w:color w:val="000000"/>
          <w:sz w:val="32"/>
          <w:szCs w:val="32"/>
        </w:rPr>
        <w:t>. Then, use 20% iodine solution to check t</w:t>
      </w:r>
      <w:r w:rsidR="000D7A84">
        <w:rPr>
          <w:color w:val="000000"/>
          <w:sz w:val="32"/>
          <w:szCs w:val="32"/>
        </w:rPr>
        <w:t xml:space="preserve">he </w:t>
      </w:r>
      <w:proofErr w:type="spellStart"/>
      <w:r w:rsidR="000D7A84">
        <w:rPr>
          <w:color w:val="000000"/>
          <w:sz w:val="32"/>
          <w:szCs w:val="32"/>
        </w:rPr>
        <w:t>saccharification</w:t>
      </w:r>
      <w:proofErr w:type="spellEnd"/>
      <w:r w:rsidR="000D7A84">
        <w:rPr>
          <w:color w:val="000000"/>
          <w:sz w:val="32"/>
          <w:szCs w:val="32"/>
        </w:rPr>
        <w:t xml:space="preserve"> performance</w:t>
      </w:r>
      <w:r w:rsidRPr="00DA52B7">
        <w:rPr>
          <w:color w:val="000000"/>
          <w:sz w:val="32"/>
          <w:szCs w:val="32"/>
        </w:rPr>
        <w:t xml:space="preserve">. When the liquid is red, it can be neutralized. By the way, this section is most important for production of glucose syrup from sweet potato starch, </w:t>
      </w:r>
      <w:r w:rsidR="000D7A84">
        <w:rPr>
          <w:color w:val="000000"/>
          <w:sz w:val="32"/>
          <w:szCs w:val="32"/>
        </w:rPr>
        <w:t xml:space="preserve">it decides </w:t>
      </w:r>
      <w:r w:rsidRPr="00DA52B7">
        <w:rPr>
          <w:color w:val="000000"/>
          <w:sz w:val="32"/>
          <w:szCs w:val="32"/>
        </w:rPr>
        <w:t xml:space="preserve">the </w:t>
      </w:r>
      <w:r w:rsidR="000D7A84">
        <w:rPr>
          <w:color w:val="000000"/>
          <w:sz w:val="32"/>
          <w:szCs w:val="32"/>
        </w:rPr>
        <w:t>syrup products taste, also</w:t>
      </w:r>
      <w:r w:rsidRPr="00DA52B7">
        <w:rPr>
          <w:color w:val="000000"/>
          <w:sz w:val="32"/>
          <w:szCs w:val="32"/>
        </w:rPr>
        <w:t xml:space="preserve"> the quality.</w:t>
      </w:r>
    </w:p>
    <w:p w:rsidR="00DA52B7" w:rsidRDefault="00DA52B7" w:rsidP="001E4FB5">
      <w:pPr>
        <w:pStyle w:val="NormalWeb"/>
        <w:spacing w:before="0" w:beforeAutospacing="0" w:after="0" w:afterAutospacing="0"/>
        <w:jc w:val="both"/>
        <w:rPr>
          <w:rFonts w:ascii="Arial" w:hAnsi="Arial" w:cs="Arial"/>
          <w:color w:val="000000"/>
          <w:sz w:val="27"/>
          <w:szCs w:val="27"/>
        </w:rPr>
      </w:pPr>
      <w:r>
        <w:rPr>
          <w:rFonts w:ascii="Arial" w:hAnsi="Arial" w:cs="Arial"/>
          <w:noProof/>
          <w:color w:val="000000"/>
          <w:sz w:val="23"/>
          <w:szCs w:val="23"/>
        </w:rPr>
        <w:lastRenderedPageBreak/>
        <w:drawing>
          <wp:inline distT="0" distB="0" distL="0" distR="0">
            <wp:extent cx="2640648" cy="1701209"/>
            <wp:effectExtent l="19050" t="0" r="7302" b="0"/>
            <wp:docPr id="1" name="Picture 1" descr="glucose syrup production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ucose syrup production machine"/>
                    <pic:cNvPicPr>
                      <a:picLocks noChangeAspect="1" noChangeArrowheads="1"/>
                    </pic:cNvPicPr>
                  </pic:nvPicPr>
                  <pic:blipFill>
                    <a:blip r:embed="rId6"/>
                    <a:srcRect/>
                    <a:stretch>
                      <a:fillRect/>
                    </a:stretch>
                  </pic:blipFill>
                  <pic:spPr bwMode="auto">
                    <a:xfrm>
                      <a:off x="0" y="0"/>
                      <a:ext cx="2640648" cy="1701209"/>
                    </a:xfrm>
                    <a:prstGeom prst="rect">
                      <a:avLst/>
                    </a:prstGeom>
                    <a:noFill/>
                    <a:ln w="9525">
                      <a:noFill/>
                      <a:miter lim="800000"/>
                      <a:headEnd/>
                      <a:tailEnd/>
                    </a:ln>
                  </pic:spPr>
                </pic:pic>
              </a:graphicData>
            </a:graphic>
          </wp:inline>
        </w:drawing>
      </w:r>
    </w:p>
    <w:p w:rsidR="00DA52B7" w:rsidRDefault="00DA52B7" w:rsidP="001E4FB5">
      <w:pPr>
        <w:pStyle w:val="NormalWeb"/>
        <w:spacing w:before="0" w:beforeAutospacing="0" w:after="0" w:afterAutospacing="0" w:line="360" w:lineRule="auto"/>
        <w:jc w:val="both"/>
        <w:rPr>
          <w:color w:val="000000"/>
          <w:sz w:val="28"/>
          <w:szCs w:val="28"/>
        </w:rPr>
      </w:pPr>
      <w:proofErr w:type="spellStart"/>
      <w:r w:rsidRPr="000D7A84">
        <w:rPr>
          <w:color w:val="000000"/>
          <w:sz w:val="28"/>
          <w:szCs w:val="28"/>
        </w:rPr>
        <w:t>Saccharification</w:t>
      </w:r>
      <w:proofErr w:type="spellEnd"/>
      <w:r w:rsidRPr="000D7A84">
        <w:rPr>
          <w:color w:val="000000"/>
          <w:sz w:val="28"/>
          <w:szCs w:val="28"/>
        </w:rPr>
        <w:t xml:space="preserve"> tank</w:t>
      </w:r>
    </w:p>
    <w:p w:rsidR="000D7A84" w:rsidRPr="000D7A84" w:rsidRDefault="000D7A84" w:rsidP="001E4FB5">
      <w:pPr>
        <w:pStyle w:val="NormalWeb"/>
        <w:spacing w:before="0" w:beforeAutospacing="0" w:after="0" w:afterAutospacing="0" w:line="360" w:lineRule="auto"/>
        <w:jc w:val="both"/>
        <w:rPr>
          <w:color w:val="000000"/>
          <w:sz w:val="28"/>
          <w:szCs w:val="28"/>
        </w:rPr>
      </w:pPr>
    </w:p>
    <w:p w:rsidR="001E4FB5" w:rsidRDefault="00DA52B7" w:rsidP="001E4FB5">
      <w:pPr>
        <w:pStyle w:val="NormalWeb"/>
        <w:spacing w:before="0" w:beforeAutospacing="0" w:after="0" w:afterAutospacing="0" w:line="360" w:lineRule="auto"/>
        <w:jc w:val="both"/>
        <w:rPr>
          <w:rFonts w:ascii="Arial" w:hAnsi="Arial" w:cs="Arial"/>
          <w:color w:val="000000"/>
          <w:sz w:val="23"/>
          <w:szCs w:val="23"/>
        </w:rPr>
      </w:pPr>
      <w:r>
        <w:rPr>
          <w:rFonts w:ascii="Cambria Math" w:hAnsi="Cambria Math" w:cs="Cambria Math"/>
          <w:color w:val="000000"/>
          <w:sz w:val="23"/>
          <w:szCs w:val="23"/>
        </w:rPr>
        <w:t>③</w:t>
      </w:r>
      <w:r>
        <w:rPr>
          <w:rFonts w:ascii="Arial" w:hAnsi="Arial" w:cs="Arial"/>
          <w:color w:val="000000"/>
          <w:sz w:val="23"/>
          <w:szCs w:val="23"/>
        </w:rPr>
        <w:t xml:space="preserve"> </w:t>
      </w:r>
      <w:proofErr w:type="spellStart"/>
      <w:r w:rsidRPr="000D7A84">
        <w:rPr>
          <w:b/>
          <w:color w:val="000000"/>
          <w:sz w:val="36"/>
          <w:szCs w:val="36"/>
        </w:rPr>
        <w:t>Saccharification</w:t>
      </w:r>
      <w:proofErr w:type="spellEnd"/>
      <w:r w:rsidRPr="000D7A84">
        <w:rPr>
          <w:b/>
          <w:color w:val="000000"/>
          <w:sz w:val="36"/>
          <w:szCs w:val="36"/>
        </w:rPr>
        <w:t xml:space="preserve"> </w:t>
      </w:r>
      <w:proofErr w:type="gramStart"/>
      <w:r w:rsidRPr="000D7A84">
        <w:rPr>
          <w:b/>
          <w:color w:val="000000"/>
          <w:sz w:val="36"/>
          <w:szCs w:val="36"/>
        </w:rPr>
        <w:t>liquid neutralize</w:t>
      </w:r>
      <w:proofErr w:type="gramEnd"/>
      <w:r>
        <w:rPr>
          <w:rFonts w:ascii="Arial" w:hAnsi="Arial" w:cs="Arial"/>
          <w:color w:val="000000"/>
          <w:sz w:val="23"/>
          <w:szCs w:val="23"/>
        </w:rPr>
        <w:t>:</w:t>
      </w:r>
    </w:p>
    <w:p w:rsidR="00DA52B7" w:rsidRPr="000D7A84" w:rsidRDefault="00DA52B7" w:rsidP="001E4FB5">
      <w:pPr>
        <w:pStyle w:val="NormalWeb"/>
        <w:spacing w:before="0" w:beforeAutospacing="0" w:after="0" w:afterAutospacing="0" w:line="360" w:lineRule="auto"/>
        <w:jc w:val="both"/>
        <w:rPr>
          <w:color w:val="000000"/>
          <w:sz w:val="32"/>
          <w:szCs w:val="32"/>
        </w:rPr>
      </w:pPr>
      <w:r>
        <w:rPr>
          <w:rFonts w:ascii="Arial" w:hAnsi="Arial" w:cs="Arial"/>
          <w:color w:val="000000"/>
          <w:sz w:val="23"/>
          <w:szCs w:val="23"/>
        </w:rPr>
        <w:t xml:space="preserve"> </w:t>
      </w:r>
      <w:r w:rsidRPr="000D7A84">
        <w:rPr>
          <w:color w:val="000000"/>
          <w:sz w:val="32"/>
          <w:szCs w:val="32"/>
        </w:rPr>
        <w:t xml:space="preserve">To neutralize </w:t>
      </w:r>
      <w:r w:rsidR="001E4FB5">
        <w:rPr>
          <w:color w:val="000000"/>
          <w:sz w:val="32"/>
          <w:szCs w:val="32"/>
        </w:rPr>
        <w:t>gradually add</w:t>
      </w:r>
      <w:r w:rsidRPr="000D7A84">
        <w:rPr>
          <w:color w:val="000000"/>
          <w:sz w:val="32"/>
          <w:szCs w:val="32"/>
        </w:rPr>
        <w:t xml:space="preserve"> 10% sodium carbonate solution, when the ph value</w:t>
      </w:r>
      <w:r w:rsidR="001E4FB5">
        <w:rPr>
          <w:color w:val="000000"/>
          <w:sz w:val="32"/>
          <w:szCs w:val="32"/>
        </w:rPr>
        <w:t xml:space="preserve"> is </w:t>
      </w:r>
      <w:r w:rsidRPr="000D7A84">
        <w:rPr>
          <w:color w:val="000000"/>
          <w:sz w:val="32"/>
          <w:szCs w:val="32"/>
        </w:rPr>
        <w:t>4.6-4.8, open the discharge valve, the pump will filter out the clear liquid syrup and then cooled to 60℃, after c</w:t>
      </w:r>
      <w:r w:rsidR="001E4FB5">
        <w:rPr>
          <w:color w:val="000000"/>
          <w:sz w:val="32"/>
          <w:szCs w:val="32"/>
        </w:rPr>
        <w:t>ooling, liquid syrup can be sent for</w:t>
      </w:r>
      <w:r w:rsidRPr="000D7A84">
        <w:rPr>
          <w:color w:val="000000"/>
          <w:sz w:val="32"/>
          <w:szCs w:val="32"/>
        </w:rPr>
        <w:t xml:space="preserve"> </w:t>
      </w:r>
      <w:proofErr w:type="spellStart"/>
      <w:r w:rsidRPr="000D7A84">
        <w:rPr>
          <w:color w:val="000000"/>
          <w:sz w:val="32"/>
          <w:szCs w:val="32"/>
        </w:rPr>
        <w:t>decolorization</w:t>
      </w:r>
      <w:proofErr w:type="spellEnd"/>
      <w:r w:rsidRPr="000D7A84">
        <w:rPr>
          <w:color w:val="000000"/>
          <w:sz w:val="32"/>
          <w:szCs w:val="32"/>
        </w:rPr>
        <w:t xml:space="preserve"> process.</w:t>
      </w:r>
    </w:p>
    <w:p w:rsidR="001E4FB5" w:rsidRDefault="00DA52B7" w:rsidP="001E4FB5">
      <w:pPr>
        <w:pStyle w:val="NormalWeb"/>
        <w:spacing w:before="0" w:beforeAutospacing="0" w:after="0" w:afterAutospacing="0" w:line="360" w:lineRule="auto"/>
        <w:jc w:val="both"/>
        <w:rPr>
          <w:color w:val="000000"/>
          <w:sz w:val="32"/>
          <w:szCs w:val="32"/>
        </w:rPr>
      </w:pPr>
      <w:r w:rsidRPr="000D7A84">
        <w:rPr>
          <w:rFonts w:ascii="Cambria Math" w:hAnsi="Cambria Math"/>
          <w:color w:val="000000"/>
          <w:sz w:val="32"/>
          <w:szCs w:val="32"/>
        </w:rPr>
        <w:t>④</w:t>
      </w:r>
      <w:r w:rsidRPr="000D7A84">
        <w:rPr>
          <w:color w:val="000000"/>
          <w:sz w:val="32"/>
          <w:szCs w:val="32"/>
        </w:rPr>
        <w:t xml:space="preserve"> </w:t>
      </w:r>
      <w:proofErr w:type="spellStart"/>
      <w:r w:rsidRPr="001E4FB5">
        <w:rPr>
          <w:b/>
          <w:color w:val="000000"/>
          <w:sz w:val="36"/>
          <w:szCs w:val="36"/>
        </w:rPr>
        <w:t>Decolorization</w:t>
      </w:r>
      <w:proofErr w:type="spellEnd"/>
      <w:r w:rsidRPr="000D7A84">
        <w:rPr>
          <w:color w:val="000000"/>
          <w:sz w:val="32"/>
          <w:szCs w:val="32"/>
        </w:rPr>
        <w:t>:</w:t>
      </w:r>
    </w:p>
    <w:p w:rsidR="00DA52B7" w:rsidRPr="000D7A84" w:rsidRDefault="00DA52B7" w:rsidP="001E4FB5">
      <w:pPr>
        <w:pStyle w:val="NormalWeb"/>
        <w:spacing w:before="0" w:beforeAutospacing="0" w:after="0" w:afterAutospacing="0" w:line="360" w:lineRule="auto"/>
        <w:jc w:val="both"/>
        <w:rPr>
          <w:color w:val="000000"/>
          <w:sz w:val="32"/>
          <w:szCs w:val="32"/>
        </w:rPr>
      </w:pPr>
      <w:r w:rsidRPr="000D7A84">
        <w:rPr>
          <w:color w:val="000000"/>
          <w:sz w:val="32"/>
          <w:szCs w:val="32"/>
        </w:rPr>
        <w:t xml:space="preserve"> </w:t>
      </w:r>
      <w:proofErr w:type="gramStart"/>
      <w:r w:rsidRPr="000D7A84">
        <w:rPr>
          <w:color w:val="000000"/>
          <w:sz w:val="32"/>
          <w:szCs w:val="32"/>
        </w:rPr>
        <w:t>put</w:t>
      </w:r>
      <w:proofErr w:type="gramEnd"/>
      <w:r w:rsidRPr="000D7A84">
        <w:rPr>
          <w:color w:val="000000"/>
          <w:sz w:val="32"/>
          <w:szCs w:val="32"/>
        </w:rPr>
        <w:t xml:space="preserve"> the syrup solution into the decolorizing tank, add the acti</w:t>
      </w:r>
      <w:r w:rsidR="001E4FB5">
        <w:rPr>
          <w:color w:val="000000"/>
          <w:sz w:val="32"/>
          <w:szCs w:val="32"/>
        </w:rPr>
        <w:t>vated carbon and mix</w:t>
      </w:r>
      <w:r w:rsidRPr="000D7A84">
        <w:rPr>
          <w:color w:val="000000"/>
          <w:sz w:val="32"/>
          <w:szCs w:val="32"/>
        </w:rPr>
        <w:t xml:space="preserve"> them. The time of </w:t>
      </w:r>
      <w:proofErr w:type="spellStart"/>
      <w:r w:rsidRPr="000D7A84">
        <w:rPr>
          <w:color w:val="000000"/>
          <w:sz w:val="32"/>
          <w:szCs w:val="32"/>
        </w:rPr>
        <w:t>decoloring</w:t>
      </w:r>
      <w:proofErr w:type="spellEnd"/>
      <w:r w:rsidRPr="000D7A84">
        <w:rPr>
          <w:color w:val="000000"/>
          <w:sz w:val="32"/>
          <w:szCs w:val="32"/>
        </w:rPr>
        <w:t xml:space="preserve"> and stirring should not be less than 5 minutes, </w:t>
      </w:r>
      <w:proofErr w:type="gramStart"/>
      <w:r w:rsidRPr="000D7A84">
        <w:rPr>
          <w:color w:val="000000"/>
          <w:sz w:val="32"/>
          <w:szCs w:val="32"/>
        </w:rPr>
        <w:t>then</w:t>
      </w:r>
      <w:proofErr w:type="gramEnd"/>
      <w:r w:rsidRPr="000D7A84">
        <w:rPr>
          <w:color w:val="000000"/>
          <w:sz w:val="32"/>
          <w:szCs w:val="32"/>
        </w:rPr>
        <w:t xml:space="preserve"> it can be sent to the filter press, and the filtrate </w:t>
      </w:r>
      <w:proofErr w:type="spellStart"/>
      <w:r w:rsidRPr="000D7A84">
        <w:rPr>
          <w:color w:val="000000"/>
          <w:sz w:val="32"/>
          <w:szCs w:val="32"/>
        </w:rPr>
        <w:t>colourless</w:t>
      </w:r>
      <w:proofErr w:type="spellEnd"/>
      <w:r w:rsidRPr="000D7A84">
        <w:rPr>
          <w:color w:val="000000"/>
          <w:sz w:val="32"/>
          <w:szCs w:val="32"/>
        </w:rPr>
        <w:t xml:space="preserve"> syrup solution</w:t>
      </w:r>
      <w:r w:rsidR="001E4FB5">
        <w:rPr>
          <w:color w:val="000000"/>
          <w:sz w:val="32"/>
          <w:szCs w:val="32"/>
        </w:rPr>
        <w:t xml:space="preserve"> should</w:t>
      </w:r>
      <w:r w:rsidRPr="000D7A84">
        <w:rPr>
          <w:color w:val="000000"/>
          <w:sz w:val="32"/>
          <w:szCs w:val="32"/>
        </w:rPr>
        <w:t xml:space="preserve"> be placed in the storage tank for reserve. This </w:t>
      </w:r>
      <w:proofErr w:type="spellStart"/>
      <w:r w:rsidRPr="000D7A84">
        <w:rPr>
          <w:color w:val="000000"/>
          <w:sz w:val="32"/>
          <w:szCs w:val="32"/>
        </w:rPr>
        <w:t>decolorization</w:t>
      </w:r>
      <w:proofErr w:type="spellEnd"/>
      <w:r w:rsidRPr="000D7A84">
        <w:rPr>
          <w:color w:val="000000"/>
          <w:sz w:val="32"/>
          <w:szCs w:val="32"/>
        </w:rPr>
        <w:t xml:space="preserve"> process for the </w:t>
      </w:r>
      <w:proofErr w:type="spellStart"/>
      <w:r w:rsidRPr="000D7A84">
        <w:rPr>
          <w:color w:val="000000"/>
          <w:sz w:val="32"/>
          <w:szCs w:val="32"/>
        </w:rPr>
        <w:t>producction</w:t>
      </w:r>
      <w:proofErr w:type="spellEnd"/>
      <w:r w:rsidRPr="000D7A84">
        <w:rPr>
          <w:color w:val="000000"/>
          <w:sz w:val="32"/>
          <w:szCs w:val="32"/>
        </w:rPr>
        <w:t xml:space="preserve"> of glucose syrup from sweet potato usually adopted the plate and frame filter press machine.</w:t>
      </w:r>
    </w:p>
    <w:p w:rsidR="00DA52B7" w:rsidRPr="000D7A84" w:rsidRDefault="00DA52B7" w:rsidP="001E4FB5">
      <w:pPr>
        <w:pStyle w:val="NormalWeb"/>
        <w:spacing w:before="0" w:beforeAutospacing="0" w:after="0" w:afterAutospacing="0" w:line="360" w:lineRule="auto"/>
        <w:jc w:val="both"/>
        <w:rPr>
          <w:color w:val="000000"/>
          <w:sz w:val="32"/>
          <w:szCs w:val="32"/>
        </w:rPr>
      </w:pPr>
      <w:r w:rsidRPr="000D7A84">
        <w:rPr>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lucose fructose production machine" style="width:24.3pt;height:24.3pt"/>
        </w:pict>
      </w:r>
    </w:p>
    <w:p w:rsidR="00DA52B7" w:rsidRPr="000D7A84" w:rsidRDefault="00DA52B7" w:rsidP="001E4FB5">
      <w:pPr>
        <w:pStyle w:val="NormalWeb"/>
        <w:spacing w:before="0" w:beforeAutospacing="0" w:after="0" w:afterAutospacing="0" w:line="360" w:lineRule="auto"/>
        <w:jc w:val="both"/>
        <w:rPr>
          <w:color w:val="000000"/>
          <w:sz w:val="32"/>
          <w:szCs w:val="32"/>
        </w:rPr>
      </w:pPr>
      <w:r w:rsidRPr="000D7A84">
        <w:rPr>
          <w:rFonts w:ascii="Cambria Math" w:hAnsi="Cambria Math"/>
          <w:color w:val="000000"/>
          <w:sz w:val="32"/>
          <w:szCs w:val="32"/>
        </w:rPr>
        <w:t>⑤</w:t>
      </w:r>
      <w:r w:rsidRPr="000D7A84">
        <w:rPr>
          <w:color w:val="000000"/>
          <w:sz w:val="32"/>
          <w:szCs w:val="32"/>
        </w:rPr>
        <w:t xml:space="preserve"> </w:t>
      </w:r>
      <w:r w:rsidRPr="001E4FB5">
        <w:rPr>
          <w:b/>
          <w:color w:val="000000"/>
          <w:sz w:val="36"/>
          <w:szCs w:val="36"/>
        </w:rPr>
        <w:t>Ion exchange:</w:t>
      </w:r>
      <w:r w:rsidRPr="000D7A84">
        <w:rPr>
          <w:color w:val="000000"/>
          <w:sz w:val="32"/>
          <w:szCs w:val="32"/>
        </w:rPr>
        <w:t xml:space="preserve"> </w:t>
      </w:r>
      <w:proofErr w:type="gramStart"/>
      <w:r w:rsidRPr="000D7A84">
        <w:rPr>
          <w:color w:val="000000"/>
          <w:sz w:val="32"/>
          <w:szCs w:val="32"/>
        </w:rPr>
        <w:t>this </w:t>
      </w:r>
      <w:hyperlink r:id="rId7" w:history="1">
        <w:r w:rsidRPr="000D7A84">
          <w:rPr>
            <w:rStyle w:val="Hyperlink"/>
            <w:color w:val="0000CD"/>
            <w:sz w:val="32"/>
            <w:szCs w:val="32"/>
          </w:rPr>
          <w:t>ion exchange system</w:t>
        </w:r>
      </w:hyperlink>
      <w:r w:rsidRPr="000D7A84">
        <w:rPr>
          <w:color w:val="000000"/>
          <w:sz w:val="32"/>
          <w:szCs w:val="32"/>
        </w:rPr>
        <w:t> adopt</w:t>
      </w:r>
      <w:proofErr w:type="gramEnd"/>
      <w:r w:rsidRPr="000D7A84">
        <w:rPr>
          <w:color w:val="000000"/>
          <w:sz w:val="32"/>
          <w:szCs w:val="32"/>
        </w:rPr>
        <w:t xml:space="preserve"> ion exchange resin for sweet potato glucose syrup pure process, remove all acids by this </w:t>
      </w:r>
      <w:r w:rsidRPr="000D7A84">
        <w:rPr>
          <w:color w:val="000000"/>
          <w:sz w:val="32"/>
          <w:szCs w:val="32"/>
        </w:rPr>
        <w:lastRenderedPageBreak/>
        <w:t>system. After this, we can get high purity glucose syrup, this also an important section for the production of glucose syrup from sweet potato.</w:t>
      </w:r>
    </w:p>
    <w:p w:rsidR="001E4FB5" w:rsidRDefault="00DA52B7" w:rsidP="001E4FB5">
      <w:pPr>
        <w:pStyle w:val="NormalWeb"/>
        <w:spacing w:before="0" w:beforeAutospacing="0" w:after="0" w:afterAutospacing="0" w:line="360" w:lineRule="auto"/>
        <w:jc w:val="both"/>
        <w:rPr>
          <w:color w:val="000000"/>
          <w:sz w:val="32"/>
          <w:szCs w:val="32"/>
        </w:rPr>
      </w:pPr>
      <w:r w:rsidRPr="000D7A84">
        <w:rPr>
          <w:rFonts w:ascii="Cambria Math" w:hAnsi="Cambria Math"/>
          <w:color w:val="000000"/>
          <w:sz w:val="32"/>
          <w:szCs w:val="32"/>
        </w:rPr>
        <w:t>⑥</w:t>
      </w:r>
      <w:r w:rsidRPr="000D7A84">
        <w:rPr>
          <w:color w:val="000000"/>
          <w:sz w:val="32"/>
          <w:szCs w:val="32"/>
        </w:rPr>
        <w:t xml:space="preserve"> </w:t>
      </w:r>
      <w:r w:rsidRPr="001E4FB5">
        <w:rPr>
          <w:b/>
          <w:color w:val="000000"/>
          <w:sz w:val="36"/>
          <w:szCs w:val="36"/>
        </w:rPr>
        <w:t>Evaporate</w:t>
      </w:r>
      <w:r w:rsidRPr="000D7A84">
        <w:rPr>
          <w:color w:val="000000"/>
          <w:sz w:val="32"/>
          <w:szCs w:val="32"/>
        </w:rPr>
        <w:t xml:space="preserve">: </w:t>
      </w:r>
    </w:p>
    <w:p w:rsidR="00DA52B7" w:rsidRPr="000D7A84" w:rsidRDefault="00DA52B7" w:rsidP="001E4FB5">
      <w:pPr>
        <w:pStyle w:val="NormalWeb"/>
        <w:spacing w:before="0" w:beforeAutospacing="0" w:after="0" w:afterAutospacing="0" w:line="360" w:lineRule="auto"/>
        <w:jc w:val="both"/>
        <w:rPr>
          <w:color w:val="000000"/>
          <w:sz w:val="32"/>
          <w:szCs w:val="32"/>
        </w:rPr>
      </w:pPr>
      <w:proofErr w:type="gramStart"/>
      <w:r w:rsidRPr="000D7A84">
        <w:rPr>
          <w:color w:val="000000"/>
          <w:sz w:val="32"/>
          <w:szCs w:val="32"/>
        </w:rPr>
        <w:t>this</w:t>
      </w:r>
      <w:proofErr w:type="gramEnd"/>
      <w:r w:rsidRPr="000D7A84">
        <w:rPr>
          <w:color w:val="000000"/>
          <w:sz w:val="32"/>
          <w:szCs w:val="32"/>
        </w:rPr>
        <w:t xml:space="preserve"> section used to remove the excess moisture from the glucose syrup solution. Usually suggest you adopt three-effect evaporator which is the most suitable type, of course, we also can adjust the evaporator type as the production requests.</w:t>
      </w:r>
    </w:p>
    <w:p w:rsidR="00DA52B7" w:rsidRPr="000D7A84" w:rsidRDefault="00DA52B7" w:rsidP="000D7A84">
      <w:pPr>
        <w:pStyle w:val="NormalWeb"/>
        <w:spacing w:before="0" w:beforeAutospacing="0" w:after="0" w:afterAutospacing="0" w:line="360" w:lineRule="auto"/>
        <w:jc w:val="center"/>
        <w:rPr>
          <w:color w:val="000000"/>
          <w:sz w:val="32"/>
          <w:szCs w:val="32"/>
        </w:rPr>
      </w:pPr>
      <w:r w:rsidRPr="000D7A84">
        <w:rPr>
          <w:noProof/>
          <w:color w:val="000000"/>
          <w:sz w:val="32"/>
          <w:szCs w:val="32"/>
        </w:rPr>
        <w:drawing>
          <wp:inline distT="0" distB="0" distL="0" distR="0">
            <wp:extent cx="5709920" cy="3678555"/>
            <wp:effectExtent l="19050" t="0" r="5080" b="0"/>
            <wp:docPr id="3" name="Picture 3" descr="glucose syrup production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ucose syrup production plant"/>
                    <pic:cNvPicPr>
                      <a:picLocks noChangeAspect="1" noChangeArrowheads="1"/>
                    </pic:cNvPicPr>
                  </pic:nvPicPr>
                  <pic:blipFill>
                    <a:blip r:embed="rId8"/>
                    <a:srcRect/>
                    <a:stretch>
                      <a:fillRect/>
                    </a:stretch>
                  </pic:blipFill>
                  <pic:spPr bwMode="auto">
                    <a:xfrm>
                      <a:off x="0" y="0"/>
                      <a:ext cx="5709920" cy="3678555"/>
                    </a:xfrm>
                    <a:prstGeom prst="rect">
                      <a:avLst/>
                    </a:prstGeom>
                    <a:noFill/>
                    <a:ln w="9525">
                      <a:noFill/>
                      <a:miter lim="800000"/>
                      <a:headEnd/>
                      <a:tailEnd/>
                    </a:ln>
                  </pic:spPr>
                </pic:pic>
              </a:graphicData>
            </a:graphic>
          </wp:inline>
        </w:drawing>
      </w:r>
    </w:p>
    <w:p w:rsidR="00DA52B7" w:rsidRDefault="00DA52B7" w:rsidP="000D7A84">
      <w:pPr>
        <w:pStyle w:val="NormalWeb"/>
        <w:spacing w:before="0" w:beforeAutospacing="0" w:after="0" w:afterAutospacing="0" w:line="360" w:lineRule="auto"/>
        <w:jc w:val="center"/>
        <w:rPr>
          <w:color w:val="000000"/>
          <w:sz w:val="32"/>
          <w:szCs w:val="32"/>
        </w:rPr>
      </w:pPr>
      <w:r w:rsidRPr="000D7A84">
        <w:rPr>
          <w:color w:val="000000"/>
          <w:sz w:val="32"/>
          <w:szCs w:val="32"/>
        </w:rPr>
        <w:t xml:space="preserve">Doing Company </w:t>
      </w:r>
      <w:proofErr w:type="spellStart"/>
      <w:r w:rsidRPr="000D7A84">
        <w:rPr>
          <w:color w:val="000000"/>
          <w:sz w:val="32"/>
          <w:szCs w:val="32"/>
        </w:rPr>
        <w:t>manufacturered</w:t>
      </w:r>
      <w:proofErr w:type="spellEnd"/>
      <w:r w:rsidRPr="000D7A84">
        <w:rPr>
          <w:color w:val="000000"/>
          <w:sz w:val="32"/>
          <w:szCs w:val="32"/>
        </w:rPr>
        <w:t xml:space="preserve"> syrup equipments</w:t>
      </w:r>
    </w:p>
    <w:p w:rsidR="00D61EE4" w:rsidRPr="00D61EE4" w:rsidRDefault="00996882" w:rsidP="00D61EE4">
      <w:pPr>
        <w:shd w:val="clear" w:color="auto" w:fill="FFFFFF"/>
        <w:spacing w:before="120" w:after="120" w:line="360" w:lineRule="auto"/>
        <w:jc w:val="both"/>
        <w:rPr>
          <w:rFonts w:ascii="Times New Roman" w:eastAsia="Times New Roman" w:hAnsi="Times New Roman" w:cs="Times New Roman"/>
          <w:b/>
          <w:color w:val="222222"/>
          <w:sz w:val="40"/>
          <w:szCs w:val="40"/>
        </w:rPr>
      </w:pPr>
      <w:proofErr w:type="gramStart"/>
      <w:r>
        <w:rPr>
          <w:rFonts w:ascii="Times New Roman" w:eastAsia="Times New Roman" w:hAnsi="Times New Roman" w:cs="Times New Roman"/>
          <w:b/>
          <w:color w:val="222222"/>
          <w:sz w:val="40"/>
          <w:szCs w:val="40"/>
        </w:rPr>
        <w:t>2.</w:t>
      </w:r>
      <w:r w:rsidR="00D61EE4" w:rsidRPr="00D61EE4">
        <w:rPr>
          <w:rFonts w:ascii="Times New Roman" w:eastAsia="Times New Roman" w:hAnsi="Times New Roman" w:cs="Times New Roman"/>
          <w:b/>
          <w:color w:val="222222"/>
          <w:sz w:val="40"/>
          <w:szCs w:val="40"/>
        </w:rPr>
        <w:t>Production</w:t>
      </w:r>
      <w:proofErr w:type="gramEnd"/>
      <w:r w:rsidR="00D61EE4" w:rsidRPr="00D61EE4">
        <w:rPr>
          <w:rFonts w:ascii="Times New Roman" w:eastAsia="Times New Roman" w:hAnsi="Times New Roman" w:cs="Times New Roman"/>
          <w:b/>
          <w:color w:val="222222"/>
          <w:sz w:val="40"/>
          <w:szCs w:val="40"/>
        </w:rPr>
        <w:t xml:space="preserve"> of glucose from Corns</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 xml:space="preserve">Depending on the method used to </w:t>
      </w:r>
      <w:proofErr w:type="spellStart"/>
      <w:r w:rsidRPr="00D61EE4">
        <w:rPr>
          <w:rFonts w:ascii="Times New Roman" w:eastAsia="Times New Roman" w:hAnsi="Times New Roman" w:cs="Times New Roman"/>
          <w:color w:val="222222"/>
          <w:sz w:val="32"/>
          <w:szCs w:val="32"/>
        </w:rPr>
        <w:t>hydrolyse</w:t>
      </w:r>
      <w:proofErr w:type="spellEnd"/>
      <w:r w:rsidRPr="00D61EE4">
        <w:rPr>
          <w:rFonts w:ascii="Times New Roman" w:eastAsia="Times New Roman" w:hAnsi="Times New Roman" w:cs="Times New Roman"/>
          <w:color w:val="222222"/>
          <w:sz w:val="32"/>
          <w:szCs w:val="32"/>
        </w:rPr>
        <w:t xml:space="preserve"> the starch and on the extent to which the hydrolysis reaction has been allowed to proceed, different grades of glucose syrup are produced, which have different </w:t>
      </w:r>
      <w:r w:rsidRPr="00D61EE4">
        <w:rPr>
          <w:rFonts w:ascii="Times New Roman" w:eastAsia="Times New Roman" w:hAnsi="Times New Roman" w:cs="Times New Roman"/>
          <w:color w:val="222222"/>
          <w:sz w:val="32"/>
          <w:szCs w:val="32"/>
        </w:rPr>
        <w:lastRenderedPageBreak/>
        <w:t xml:space="preserve">characteristics and uses. The syrups are broadly </w:t>
      </w:r>
      <w:proofErr w:type="spellStart"/>
      <w:r w:rsidRPr="00D61EE4">
        <w:rPr>
          <w:rFonts w:ascii="Times New Roman" w:eastAsia="Times New Roman" w:hAnsi="Times New Roman" w:cs="Times New Roman"/>
          <w:color w:val="222222"/>
          <w:sz w:val="32"/>
          <w:szCs w:val="32"/>
        </w:rPr>
        <w:t>categorised</w:t>
      </w:r>
      <w:proofErr w:type="spellEnd"/>
      <w:r w:rsidRPr="00D61EE4">
        <w:rPr>
          <w:rFonts w:ascii="Times New Roman" w:eastAsia="Times New Roman" w:hAnsi="Times New Roman" w:cs="Times New Roman"/>
          <w:color w:val="222222"/>
          <w:sz w:val="32"/>
          <w:szCs w:val="32"/>
        </w:rPr>
        <w:t xml:space="preserve"> according to their </w:t>
      </w:r>
      <w:hyperlink r:id="rId9" w:tooltip="Dextrose equivalent" w:history="1">
        <w:r w:rsidRPr="00D61EE4">
          <w:rPr>
            <w:rFonts w:ascii="Times New Roman" w:eastAsia="Times New Roman" w:hAnsi="Times New Roman" w:cs="Times New Roman"/>
            <w:color w:val="0B0080"/>
            <w:sz w:val="32"/>
            <w:szCs w:val="32"/>
            <w:u w:val="single"/>
          </w:rPr>
          <w:t>dextrose equivalent</w:t>
        </w:r>
      </w:hyperlink>
      <w:r w:rsidRPr="00D61EE4">
        <w:rPr>
          <w:rFonts w:ascii="Times New Roman" w:eastAsia="Times New Roman" w:hAnsi="Times New Roman" w:cs="Times New Roman"/>
          <w:color w:val="222222"/>
          <w:sz w:val="32"/>
          <w:szCs w:val="32"/>
        </w:rPr>
        <w:t> (DE). The further the hydrolysis process proceeds, the more </w:t>
      </w:r>
      <w:hyperlink r:id="rId10" w:tooltip="Reducing sugar" w:history="1">
        <w:r w:rsidRPr="00D61EE4">
          <w:rPr>
            <w:rFonts w:ascii="Times New Roman" w:eastAsia="Times New Roman" w:hAnsi="Times New Roman" w:cs="Times New Roman"/>
            <w:color w:val="0B0080"/>
            <w:sz w:val="32"/>
            <w:szCs w:val="32"/>
            <w:u w:val="single"/>
          </w:rPr>
          <w:t>reducing sugars</w:t>
        </w:r>
      </w:hyperlink>
      <w:r w:rsidRPr="00D61EE4">
        <w:rPr>
          <w:rFonts w:ascii="Times New Roman" w:eastAsia="Times New Roman" w:hAnsi="Times New Roman" w:cs="Times New Roman"/>
          <w:color w:val="222222"/>
          <w:sz w:val="32"/>
          <w:szCs w:val="32"/>
        </w:rPr>
        <w:t> are produced, and the higher the DE. Depending on the process used, glucose syrups with different compositions, and hence different technical properties, can have the same DE.</w:t>
      </w:r>
    </w:p>
    <w:p w:rsidR="00D61EE4" w:rsidRPr="00D61EE4" w:rsidRDefault="00D61EE4" w:rsidP="00D61EE4">
      <w:p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Confectioner's syrup</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The original glucose syrups were manufactured by </w:t>
      </w:r>
      <w:hyperlink r:id="rId11" w:tooltip="Acid hydrolysis" w:history="1">
        <w:r w:rsidRPr="00D61EE4">
          <w:rPr>
            <w:rFonts w:ascii="Times New Roman" w:eastAsia="Times New Roman" w:hAnsi="Times New Roman" w:cs="Times New Roman"/>
            <w:color w:val="0B0080"/>
            <w:sz w:val="32"/>
            <w:szCs w:val="32"/>
            <w:u w:val="single"/>
          </w:rPr>
          <w:t>acid hydrolysis</w:t>
        </w:r>
      </w:hyperlink>
      <w:r w:rsidRPr="00D61EE4">
        <w:rPr>
          <w:rFonts w:ascii="Times New Roman" w:eastAsia="Times New Roman" w:hAnsi="Times New Roman" w:cs="Times New Roman"/>
          <w:color w:val="222222"/>
          <w:sz w:val="32"/>
          <w:szCs w:val="32"/>
        </w:rPr>
        <w:t> of corn starch at high temperature and pressure. The typical product had a DE of 42, but quality was variable due to the difficulty of controlling the reaction. Higher DE syrups made by acid hydrolysis tend to have a </w:t>
      </w:r>
      <w:hyperlink r:id="rId12" w:tooltip="Bitter (taste)" w:history="1">
        <w:r w:rsidRPr="00D61EE4">
          <w:rPr>
            <w:rFonts w:ascii="Times New Roman" w:eastAsia="Times New Roman" w:hAnsi="Times New Roman" w:cs="Times New Roman"/>
            <w:color w:val="0B0080"/>
            <w:sz w:val="32"/>
            <w:szCs w:val="32"/>
            <w:u w:val="single"/>
          </w:rPr>
          <w:t>bitter</w:t>
        </w:r>
      </w:hyperlink>
      <w:r w:rsidRPr="00D61EE4">
        <w:rPr>
          <w:rFonts w:ascii="Times New Roman" w:eastAsia="Times New Roman" w:hAnsi="Times New Roman" w:cs="Times New Roman"/>
          <w:color w:val="222222"/>
          <w:sz w:val="32"/>
          <w:szCs w:val="32"/>
        </w:rPr>
        <w:t xml:space="preserve"> taste and a dark </w:t>
      </w:r>
      <w:proofErr w:type="spellStart"/>
      <w:r w:rsidRPr="00D61EE4">
        <w:rPr>
          <w:rFonts w:ascii="Times New Roman" w:eastAsia="Times New Roman" w:hAnsi="Times New Roman" w:cs="Times New Roman"/>
          <w:color w:val="222222"/>
          <w:sz w:val="32"/>
          <w:szCs w:val="32"/>
        </w:rPr>
        <w:t>colour</w:t>
      </w:r>
      <w:proofErr w:type="spellEnd"/>
      <w:r w:rsidRPr="00D61EE4">
        <w:rPr>
          <w:rFonts w:ascii="Times New Roman" w:eastAsia="Times New Roman" w:hAnsi="Times New Roman" w:cs="Times New Roman"/>
          <w:color w:val="222222"/>
          <w:sz w:val="32"/>
          <w:szCs w:val="32"/>
        </w:rPr>
        <w:t>, due to the production of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"https://en.wikipedia.org/wiki/Hydroxymethylfurfural" \o "Hydroxymethylfurfural"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hydroxymethylfurfural</w:t>
      </w:r>
      <w:proofErr w:type="spellEnd"/>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and other byproducts.</w:t>
      </w:r>
      <w:hyperlink r:id="rId13" w:anchor="cite_note-isbn1-4051-7556-7-1" w:history="1">
        <w:r w:rsidRPr="00D61EE4">
          <w:rPr>
            <w:rFonts w:ascii="Times New Roman" w:eastAsia="Times New Roman" w:hAnsi="Times New Roman" w:cs="Times New Roman"/>
            <w:color w:val="0B0080"/>
            <w:sz w:val="32"/>
            <w:szCs w:val="32"/>
            <w:u w:val="single"/>
            <w:vertAlign w:val="superscript"/>
          </w:rPr>
          <w:t>[1</w:t>
        </w:r>
        <w:proofErr w:type="gramStart"/>
        <w:r w:rsidRPr="00D61EE4">
          <w:rPr>
            <w:rFonts w:ascii="Times New Roman" w:eastAsia="Times New Roman" w:hAnsi="Times New Roman" w:cs="Times New Roman"/>
            <w:color w:val="0B0080"/>
            <w:sz w:val="32"/>
            <w:szCs w:val="32"/>
            <w:u w:val="single"/>
            <w:vertAlign w:val="superscript"/>
          </w:rPr>
          <w:t>]</w:t>
        </w:r>
        <w:proofErr w:type="gramEnd"/>
      </w:hyperlink>
      <w:r w:rsidRPr="00D61EE4">
        <w:rPr>
          <w:rFonts w:ascii="Times New Roman" w:eastAsia="Times New Roman" w:hAnsi="Times New Roman" w:cs="Times New Roman"/>
          <w:color w:val="222222"/>
          <w:sz w:val="32"/>
          <w:szCs w:val="32"/>
          <w:vertAlign w:val="superscript"/>
        </w:rPr>
        <w:t>p. 26</w:t>
      </w:r>
      <w:r w:rsidRPr="00D61EE4">
        <w:rPr>
          <w:rFonts w:ascii="Times New Roman" w:eastAsia="Times New Roman" w:hAnsi="Times New Roman" w:cs="Times New Roman"/>
          <w:color w:val="222222"/>
          <w:sz w:val="32"/>
          <w:szCs w:val="32"/>
        </w:rPr>
        <w:t> This type of product is now manufactured using a continuous converting process</w:t>
      </w:r>
      <w:hyperlink r:id="rId14" w:anchor="cite_note-Norman-6" w:history="1">
        <w:r w:rsidRPr="00D61EE4">
          <w:rPr>
            <w:rFonts w:ascii="Times New Roman" w:eastAsia="Times New Roman" w:hAnsi="Times New Roman" w:cs="Times New Roman"/>
            <w:color w:val="0B0080"/>
            <w:sz w:val="32"/>
            <w:szCs w:val="32"/>
            <w:u w:val="single"/>
            <w:vertAlign w:val="superscript"/>
          </w:rPr>
          <w:t>[6]</w:t>
        </w:r>
      </w:hyperlink>
      <w:r w:rsidRPr="00D61EE4">
        <w:rPr>
          <w:rFonts w:ascii="Times New Roman" w:eastAsia="Times New Roman" w:hAnsi="Times New Roman" w:cs="Times New Roman"/>
          <w:color w:val="222222"/>
          <w:sz w:val="32"/>
          <w:szCs w:val="32"/>
        </w:rPr>
        <w:t> and is still widely used due to the low cost of acid hydrolysis. The sugar profile of a confectioner's syrup can also be mimicked by </w:t>
      </w:r>
      <w:hyperlink r:id="rId15" w:tooltip="Enzymatic hydrolysis" w:history="1">
        <w:r w:rsidRPr="00D61EE4">
          <w:rPr>
            <w:rFonts w:ascii="Times New Roman" w:eastAsia="Times New Roman" w:hAnsi="Times New Roman" w:cs="Times New Roman"/>
            <w:color w:val="0B0080"/>
            <w:sz w:val="32"/>
            <w:szCs w:val="32"/>
            <w:u w:val="single"/>
          </w:rPr>
          <w:t>enzymatic hydrolysis</w:t>
        </w:r>
      </w:hyperlink>
      <w:r w:rsidRPr="00D61EE4">
        <w:rPr>
          <w:rFonts w:ascii="Times New Roman" w:eastAsia="Times New Roman" w:hAnsi="Times New Roman" w:cs="Times New Roman"/>
          <w:color w:val="222222"/>
          <w:sz w:val="32"/>
          <w:szCs w:val="32"/>
        </w:rPr>
        <w:t>.</w:t>
      </w:r>
      <w:hyperlink r:id="rId16" w:anchor="cite_note-Norman-6" w:history="1">
        <w:r w:rsidRPr="00D61EE4">
          <w:rPr>
            <w:rFonts w:ascii="Times New Roman" w:eastAsia="Times New Roman" w:hAnsi="Times New Roman" w:cs="Times New Roman"/>
            <w:color w:val="0B0080"/>
            <w:sz w:val="32"/>
            <w:szCs w:val="32"/>
            <w:u w:val="single"/>
            <w:vertAlign w:val="superscript"/>
          </w:rPr>
          <w:t>[6]</w:t>
        </w:r>
      </w:hyperlink>
      <w:r w:rsidRPr="00D61EE4">
        <w:rPr>
          <w:rFonts w:ascii="Times New Roman" w:eastAsia="Times New Roman" w:hAnsi="Times New Roman" w:cs="Times New Roman"/>
          <w:color w:val="222222"/>
          <w:sz w:val="32"/>
          <w:szCs w:val="32"/>
        </w:rPr>
        <w:t> A typical confectioner's syrup contains 19% glucose, 14% maltose, 11%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"https://en.wikipedia.org/wiki/Maltotriose" \o "Maltotriose"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maltotriose</w:t>
      </w:r>
      <w:proofErr w:type="spellEnd"/>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and 56% higher </w:t>
      </w:r>
      <w:hyperlink r:id="rId17" w:tooltip="Molecular mass" w:history="1">
        <w:r w:rsidRPr="00D61EE4">
          <w:rPr>
            <w:rFonts w:ascii="Times New Roman" w:eastAsia="Times New Roman" w:hAnsi="Times New Roman" w:cs="Times New Roman"/>
            <w:color w:val="0B0080"/>
            <w:sz w:val="32"/>
            <w:szCs w:val="32"/>
            <w:u w:val="single"/>
          </w:rPr>
          <w:t>molecular mass</w:t>
        </w:r>
      </w:hyperlink>
      <w:r w:rsidRPr="00D61EE4">
        <w:rPr>
          <w:rFonts w:ascii="Times New Roman" w:eastAsia="Times New Roman" w:hAnsi="Times New Roman" w:cs="Times New Roman"/>
          <w:color w:val="222222"/>
          <w:sz w:val="32"/>
          <w:szCs w:val="32"/>
        </w:rPr>
        <w:t> </w:t>
      </w:r>
      <w:hyperlink r:id="rId18" w:tooltip="Carbohydrate" w:history="1">
        <w:r w:rsidRPr="00D61EE4">
          <w:rPr>
            <w:rFonts w:ascii="Times New Roman" w:eastAsia="Times New Roman" w:hAnsi="Times New Roman" w:cs="Times New Roman"/>
            <w:color w:val="0B0080"/>
            <w:sz w:val="32"/>
            <w:szCs w:val="32"/>
            <w:u w:val="single"/>
          </w:rPr>
          <w:t>carbohydrates</w:t>
        </w:r>
      </w:hyperlink>
      <w:r w:rsidRPr="00D61EE4">
        <w:rPr>
          <w:rFonts w:ascii="Times New Roman" w:eastAsia="Times New Roman" w:hAnsi="Times New Roman" w:cs="Times New Roman"/>
          <w:color w:val="222222"/>
          <w:sz w:val="32"/>
          <w:szCs w:val="32"/>
        </w:rPr>
        <w:t>.</w:t>
      </w:r>
      <w:hyperlink r:id="rId19" w:anchor="cite_note-isbn3-527-31345-1-7" w:history="1">
        <w:r w:rsidRPr="00D61EE4">
          <w:rPr>
            <w:rFonts w:ascii="Times New Roman" w:eastAsia="Times New Roman" w:hAnsi="Times New Roman" w:cs="Times New Roman"/>
            <w:color w:val="0B0080"/>
            <w:sz w:val="32"/>
            <w:szCs w:val="32"/>
            <w:u w:val="single"/>
            <w:vertAlign w:val="superscript"/>
          </w:rPr>
          <w:t>[7]</w:t>
        </w:r>
      </w:hyperlink>
      <w:r w:rsidRPr="00D61EE4">
        <w:rPr>
          <w:rFonts w:ascii="Times New Roman" w:eastAsia="Times New Roman" w:hAnsi="Times New Roman" w:cs="Times New Roman"/>
          <w:color w:val="222222"/>
          <w:sz w:val="32"/>
          <w:szCs w:val="32"/>
          <w:vertAlign w:val="superscript"/>
        </w:rPr>
        <w:t>p. 464</w:t>
      </w:r>
      <w:r w:rsidRPr="00D61EE4">
        <w:rPr>
          <w:rFonts w:ascii="Times New Roman" w:eastAsia="Times New Roman" w:hAnsi="Times New Roman" w:cs="Times New Roman"/>
          <w:color w:val="222222"/>
          <w:sz w:val="32"/>
          <w:szCs w:val="32"/>
        </w:rPr>
        <w:t> A typical 42 DE syrup has about half the sweetness of sugar,</w:t>
      </w:r>
      <w:hyperlink r:id="rId20" w:anchor="cite_note-isbn1-4051-7556-7-1" w:history="1">
        <w:r w:rsidRPr="00D61EE4">
          <w:rPr>
            <w:rFonts w:ascii="Times New Roman" w:eastAsia="Times New Roman" w:hAnsi="Times New Roman" w:cs="Times New Roman"/>
            <w:color w:val="0B0080"/>
            <w:sz w:val="32"/>
            <w:szCs w:val="32"/>
            <w:u w:val="single"/>
            <w:vertAlign w:val="superscript"/>
          </w:rPr>
          <w:t>[1]</w:t>
        </w:r>
      </w:hyperlink>
      <w:r w:rsidRPr="00D61EE4">
        <w:rPr>
          <w:rFonts w:ascii="Times New Roman" w:eastAsia="Times New Roman" w:hAnsi="Times New Roman" w:cs="Times New Roman"/>
          <w:color w:val="222222"/>
          <w:sz w:val="32"/>
          <w:szCs w:val="32"/>
          <w:vertAlign w:val="superscript"/>
        </w:rPr>
        <w:t>p. 71</w:t>
      </w:r>
      <w:r w:rsidRPr="00D61EE4">
        <w:rPr>
          <w:rFonts w:ascii="Times New Roman" w:eastAsia="Times New Roman" w:hAnsi="Times New Roman" w:cs="Times New Roman"/>
          <w:color w:val="222222"/>
          <w:sz w:val="32"/>
          <w:szCs w:val="32"/>
        </w:rPr>
        <w:t> and increasing DE leads to increased sweetness, with a 63 DE syrup being about 70%, and pure dextrose (100 DE) about 80% as sweet as sugar.</w:t>
      </w:r>
      <w:hyperlink r:id="rId21" w:anchor="cite_note-isbn1-4051-7556-7-1" w:history="1">
        <w:r w:rsidRPr="00D61EE4">
          <w:rPr>
            <w:rFonts w:ascii="Times New Roman" w:eastAsia="Times New Roman" w:hAnsi="Times New Roman" w:cs="Times New Roman"/>
            <w:color w:val="0B0080"/>
            <w:sz w:val="32"/>
            <w:szCs w:val="32"/>
            <w:u w:val="single"/>
            <w:vertAlign w:val="superscript"/>
          </w:rPr>
          <w:t>[1</w:t>
        </w:r>
        <w:proofErr w:type="gramStart"/>
        <w:r w:rsidRPr="00D61EE4">
          <w:rPr>
            <w:rFonts w:ascii="Times New Roman" w:eastAsia="Times New Roman" w:hAnsi="Times New Roman" w:cs="Times New Roman"/>
            <w:color w:val="0B0080"/>
            <w:sz w:val="32"/>
            <w:szCs w:val="32"/>
            <w:u w:val="single"/>
            <w:vertAlign w:val="superscript"/>
          </w:rPr>
          <w:t>]</w:t>
        </w:r>
        <w:proofErr w:type="gramEnd"/>
      </w:hyperlink>
      <w:r w:rsidRPr="00D61EE4">
        <w:rPr>
          <w:rFonts w:ascii="Times New Roman" w:eastAsia="Times New Roman" w:hAnsi="Times New Roman" w:cs="Times New Roman"/>
          <w:color w:val="222222"/>
          <w:sz w:val="32"/>
          <w:szCs w:val="32"/>
          <w:vertAlign w:val="superscript"/>
        </w:rPr>
        <w:t>p. 71</w:t>
      </w:r>
    </w:p>
    <w:p w:rsidR="00D61EE4" w:rsidRDefault="00D61EE4" w:rsidP="00D61EE4">
      <w:pPr>
        <w:shd w:val="clear" w:color="auto" w:fill="FFFFFF"/>
        <w:spacing w:before="120" w:after="120" w:line="360" w:lineRule="auto"/>
        <w:jc w:val="both"/>
        <w:rPr>
          <w:rFonts w:ascii="Times New Roman" w:eastAsia="Times New Roman" w:hAnsi="Times New Roman" w:cs="Times New Roman"/>
          <w:b/>
          <w:bCs/>
          <w:color w:val="000000"/>
          <w:sz w:val="32"/>
          <w:szCs w:val="32"/>
        </w:rPr>
      </w:pPr>
    </w:p>
    <w:p w:rsid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b/>
          <w:bCs/>
          <w:color w:val="000000"/>
          <w:sz w:val="32"/>
          <w:szCs w:val="32"/>
        </w:rPr>
        <w:lastRenderedPageBreak/>
        <w:t>High-maltose glucose syrups</w:t>
      </w:r>
      <w:r w:rsidRPr="00D61EE4">
        <w:rPr>
          <w:rFonts w:ascii="Times New Roman" w:eastAsia="Times New Roman" w:hAnsi="Times New Roman" w:cs="Times New Roman"/>
          <w:color w:val="222222"/>
          <w:sz w:val="32"/>
          <w:szCs w:val="32"/>
        </w:rPr>
        <w:t xml:space="preserve"> </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By using </w:t>
      </w:r>
      <w:hyperlink r:id="rId22" w:tooltip="Β-amylase" w:history="1">
        <w:r w:rsidRPr="00D61EE4">
          <w:rPr>
            <w:rFonts w:ascii="Times New Roman" w:eastAsia="Times New Roman" w:hAnsi="Times New Roman" w:cs="Times New Roman"/>
            <w:color w:val="0B0080"/>
            <w:sz w:val="32"/>
            <w:szCs w:val="32"/>
            <w:u w:val="single"/>
          </w:rPr>
          <w:t>β-amylase</w:t>
        </w:r>
      </w:hyperlink>
      <w:r w:rsidRPr="00D61EE4">
        <w:rPr>
          <w:rFonts w:ascii="Times New Roman" w:eastAsia="Times New Roman" w:hAnsi="Times New Roman" w:cs="Times New Roman"/>
          <w:color w:val="222222"/>
          <w:sz w:val="32"/>
          <w:szCs w:val="32"/>
        </w:rPr>
        <w:t> or fungal </w:t>
      </w:r>
      <w:hyperlink r:id="rId23" w:tooltip="Α-amylase" w:history="1">
        <w:r w:rsidRPr="00D61EE4">
          <w:rPr>
            <w:rFonts w:ascii="Times New Roman" w:eastAsia="Times New Roman" w:hAnsi="Times New Roman" w:cs="Times New Roman"/>
            <w:color w:val="0B0080"/>
            <w:sz w:val="32"/>
            <w:szCs w:val="32"/>
            <w:u w:val="single"/>
          </w:rPr>
          <w:t>α-amylase</w:t>
        </w:r>
      </w:hyperlink>
      <w:r w:rsidRPr="00D61EE4">
        <w:rPr>
          <w:rFonts w:ascii="Times New Roman" w:eastAsia="Times New Roman" w:hAnsi="Times New Roman" w:cs="Times New Roman"/>
          <w:color w:val="222222"/>
          <w:sz w:val="32"/>
          <w:szCs w:val="32"/>
        </w:rPr>
        <w:t>, glucose syrups containing over 50% maltose, or even over 70% maltose (extra-high-maltose syrup) can be produced.</w:t>
      </w:r>
      <w:hyperlink r:id="rId24" w:anchor="cite_note-isbn3-527-31345-1-7" w:history="1">
        <w:r w:rsidRPr="00D61EE4">
          <w:rPr>
            <w:rFonts w:ascii="Times New Roman" w:eastAsia="Times New Roman" w:hAnsi="Times New Roman" w:cs="Times New Roman"/>
            <w:color w:val="0B0080"/>
            <w:sz w:val="32"/>
            <w:szCs w:val="32"/>
            <w:u w:val="single"/>
            <w:vertAlign w:val="superscript"/>
          </w:rPr>
          <w:t>[7</w:t>
        </w:r>
        <w:proofErr w:type="gramStart"/>
        <w:r w:rsidRPr="00D61EE4">
          <w:rPr>
            <w:rFonts w:ascii="Times New Roman" w:eastAsia="Times New Roman" w:hAnsi="Times New Roman" w:cs="Times New Roman"/>
            <w:color w:val="0B0080"/>
            <w:sz w:val="32"/>
            <w:szCs w:val="32"/>
            <w:u w:val="single"/>
            <w:vertAlign w:val="superscript"/>
          </w:rPr>
          <w:t>]</w:t>
        </w:r>
        <w:proofErr w:type="gramEnd"/>
      </w:hyperlink>
      <w:r w:rsidRPr="00D61EE4">
        <w:rPr>
          <w:rFonts w:ascii="Times New Roman" w:eastAsia="Times New Roman" w:hAnsi="Times New Roman" w:cs="Times New Roman"/>
          <w:color w:val="222222"/>
          <w:sz w:val="32"/>
          <w:szCs w:val="32"/>
          <w:vertAlign w:val="superscript"/>
        </w:rPr>
        <w:t>p. 465</w:t>
      </w:r>
      <w:r w:rsidRPr="00D61EE4">
        <w:rPr>
          <w:rFonts w:ascii="Times New Roman" w:eastAsia="Times New Roman" w:hAnsi="Times New Roman" w:cs="Times New Roman"/>
          <w:color w:val="222222"/>
          <w:sz w:val="32"/>
          <w:szCs w:val="32"/>
        </w:rPr>
        <w:t> This is possible because these enzymes remove two glucose units (i.e. one maltose molecule) at a time from the end of the starch molecule. High-maltose glucose syrup has a great advantage in the production of </w:t>
      </w:r>
      <w:hyperlink r:id="rId25" w:tooltip="Hard candy" w:history="1">
        <w:r w:rsidRPr="00D61EE4">
          <w:rPr>
            <w:rFonts w:ascii="Times New Roman" w:eastAsia="Times New Roman" w:hAnsi="Times New Roman" w:cs="Times New Roman"/>
            <w:color w:val="0B0080"/>
            <w:sz w:val="32"/>
            <w:szCs w:val="32"/>
            <w:u w:val="single"/>
          </w:rPr>
          <w:t>hard candy</w:t>
        </w:r>
      </w:hyperlink>
      <w:r w:rsidRPr="00D61EE4">
        <w:rPr>
          <w:rFonts w:ascii="Times New Roman" w:eastAsia="Times New Roman" w:hAnsi="Times New Roman" w:cs="Times New Roman"/>
          <w:color w:val="222222"/>
          <w:sz w:val="32"/>
          <w:szCs w:val="32"/>
        </w:rPr>
        <w:t xml:space="preserve">: at </w:t>
      </w:r>
      <w:proofErr w:type="gramStart"/>
      <w:r w:rsidRPr="00D61EE4">
        <w:rPr>
          <w:rFonts w:ascii="Times New Roman" w:eastAsia="Times New Roman" w:hAnsi="Times New Roman" w:cs="Times New Roman"/>
          <w:color w:val="222222"/>
          <w:sz w:val="32"/>
          <w:szCs w:val="32"/>
        </w:rPr>
        <w:t>a given</w:t>
      </w:r>
      <w:proofErr w:type="gramEnd"/>
      <w:r w:rsidRPr="00D61EE4">
        <w:rPr>
          <w:rFonts w:ascii="Times New Roman" w:eastAsia="Times New Roman" w:hAnsi="Times New Roman" w:cs="Times New Roman"/>
          <w:color w:val="222222"/>
          <w:sz w:val="32"/>
          <w:szCs w:val="32"/>
        </w:rPr>
        <w:t xml:space="preserve"> moisture level and temperature, a maltose solution has a lower </w:t>
      </w:r>
      <w:hyperlink r:id="rId26" w:tooltip="Viscosity" w:history="1">
        <w:r w:rsidRPr="00D61EE4">
          <w:rPr>
            <w:rFonts w:ascii="Times New Roman" w:eastAsia="Times New Roman" w:hAnsi="Times New Roman" w:cs="Times New Roman"/>
            <w:color w:val="0B0080"/>
            <w:sz w:val="32"/>
            <w:szCs w:val="32"/>
            <w:u w:val="single"/>
          </w:rPr>
          <w:t>viscosity</w:t>
        </w:r>
      </w:hyperlink>
      <w:r w:rsidRPr="00D61EE4">
        <w:rPr>
          <w:rFonts w:ascii="Times New Roman" w:eastAsia="Times New Roman" w:hAnsi="Times New Roman" w:cs="Times New Roman"/>
          <w:color w:val="222222"/>
          <w:sz w:val="32"/>
          <w:szCs w:val="32"/>
        </w:rPr>
        <w:t> than a glucose solution, but will still set to a hard product. Maltose is also less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"https://en.wikipedia.org/wiki/Humectant" \o "Humectant"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humectant</w:t>
      </w:r>
      <w:proofErr w:type="spellEnd"/>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xml:space="preserve"> than glucose, so candy produced with high-maltose syrup will not become sticky as easily as candy produced with </w:t>
      </w:r>
      <w:proofErr w:type="gramStart"/>
      <w:r w:rsidRPr="00D61EE4">
        <w:rPr>
          <w:rFonts w:ascii="Times New Roman" w:eastAsia="Times New Roman" w:hAnsi="Times New Roman" w:cs="Times New Roman"/>
          <w:color w:val="222222"/>
          <w:sz w:val="32"/>
          <w:szCs w:val="32"/>
        </w:rPr>
        <w:t>a standard</w:t>
      </w:r>
      <w:proofErr w:type="gramEnd"/>
      <w:r w:rsidRPr="00D61EE4">
        <w:rPr>
          <w:rFonts w:ascii="Times New Roman" w:eastAsia="Times New Roman" w:hAnsi="Times New Roman" w:cs="Times New Roman"/>
          <w:color w:val="222222"/>
          <w:sz w:val="32"/>
          <w:szCs w:val="32"/>
        </w:rPr>
        <w:t xml:space="preserve"> glucose syrup.</w:t>
      </w:r>
      <w:hyperlink r:id="rId27" w:anchor="cite_note-isbn1-4051-7556-7-1" w:history="1">
        <w:r w:rsidRPr="00D61EE4">
          <w:rPr>
            <w:rFonts w:ascii="Times New Roman" w:eastAsia="Times New Roman" w:hAnsi="Times New Roman" w:cs="Times New Roman"/>
            <w:color w:val="0B0080"/>
            <w:sz w:val="32"/>
            <w:szCs w:val="32"/>
            <w:u w:val="single"/>
            <w:vertAlign w:val="superscript"/>
          </w:rPr>
          <w:t>[1</w:t>
        </w:r>
        <w:proofErr w:type="gramStart"/>
        <w:r w:rsidRPr="00D61EE4">
          <w:rPr>
            <w:rFonts w:ascii="Times New Roman" w:eastAsia="Times New Roman" w:hAnsi="Times New Roman" w:cs="Times New Roman"/>
            <w:color w:val="0B0080"/>
            <w:sz w:val="32"/>
            <w:szCs w:val="32"/>
            <w:u w:val="single"/>
            <w:vertAlign w:val="superscript"/>
          </w:rPr>
          <w:t>]</w:t>
        </w:r>
        <w:proofErr w:type="gramEnd"/>
      </w:hyperlink>
      <w:r w:rsidRPr="00D61EE4">
        <w:rPr>
          <w:rFonts w:ascii="Times New Roman" w:eastAsia="Times New Roman" w:hAnsi="Times New Roman" w:cs="Times New Roman"/>
          <w:color w:val="222222"/>
          <w:sz w:val="32"/>
          <w:szCs w:val="32"/>
          <w:vertAlign w:val="superscript"/>
        </w:rPr>
        <w:t>p. 81</w:t>
      </w:r>
    </w:p>
    <w:p w:rsidR="00D61EE4" w:rsidRPr="00D61EE4" w:rsidRDefault="00D61EE4" w:rsidP="00D61EE4">
      <w:pPr>
        <w:pBdr>
          <w:bottom w:val="single" w:sz="6" w:space="0" w:color="A2A9B1"/>
        </w:pBdr>
        <w:shd w:val="clear" w:color="auto" w:fill="FFFFFF"/>
        <w:spacing w:before="240" w:after="60" w:line="360" w:lineRule="auto"/>
        <w:jc w:val="both"/>
        <w:outlineLvl w:val="1"/>
        <w:rPr>
          <w:rFonts w:ascii="Times New Roman" w:eastAsia="Times New Roman" w:hAnsi="Times New Roman" w:cs="Times New Roman"/>
          <w:color w:val="000000"/>
          <w:sz w:val="32"/>
          <w:szCs w:val="32"/>
        </w:rPr>
      </w:pPr>
      <w:r w:rsidRPr="00D61EE4">
        <w:rPr>
          <w:rFonts w:ascii="Times New Roman" w:eastAsia="Times New Roman" w:hAnsi="Times New Roman" w:cs="Times New Roman"/>
          <w:color w:val="000000"/>
          <w:sz w:val="32"/>
          <w:szCs w:val="32"/>
        </w:rPr>
        <w:t>Commercial preparati</w:t>
      </w:r>
      <w:r>
        <w:rPr>
          <w:rFonts w:ascii="Times New Roman" w:eastAsia="Times New Roman" w:hAnsi="Times New Roman" w:cs="Times New Roman"/>
          <w:color w:val="000000"/>
          <w:sz w:val="32"/>
          <w:szCs w:val="32"/>
        </w:rPr>
        <w:t>on</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Irrespective of the feedstock or the method used for hydrolysis, certain steps are common to the production of glucose syrup:</w:t>
      </w:r>
    </w:p>
    <w:p w:rsidR="00D61EE4" w:rsidRPr="00D61EE4" w:rsidRDefault="00D61EE4" w:rsidP="00D61EE4">
      <w:p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Preparation</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 xml:space="preserve">Before conversion of starch to glucose can begin, the starch must be separated from the plant material. This includes removing </w:t>
      </w:r>
      <w:proofErr w:type="spellStart"/>
      <w:r w:rsidRPr="00D61EE4">
        <w:rPr>
          <w:rFonts w:ascii="Times New Roman" w:eastAsia="Times New Roman" w:hAnsi="Times New Roman" w:cs="Times New Roman"/>
          <w:color w:val="222222"/>
          <w:sz w:val="32"/>
          <w:szCs w:val="32"/>
        </w:rPr>
        <w:t>fibre</w:t>
      </w:r>
      <w:proofErr w:type="spellEnd"/>
      <w:r w:rsidRPr="00D61EE4">
        <w:rPr>
          <w:rFonts w:ascii="Times New Roman" w:eastAsia="Times New Roman" w:hAnsi="Times New Roman" w:cs="Times New Roman"/>
          <w:color w:val="222222"/>
          <w:sz w:val="32"/>
          <w:szCs w:val="32"/>
        </w:rPr>
        <w:t xml:space="preserve"> and protein (which can be valuable by-products, for example wheat or maize </w:t>
      </w:r>
      <w:hyperlink r:id="rId28" w:tooltip="Gluten" w:history="1">
        <w:proofErr w:type="gramStart"/>
        <w:r w:rsidRPr="00D61EE4">
          <w:rPr>
            <w:rFonts w:ascii="Times New Roman" w:eastAsia="Times New Roman" w:hAnsi="Times New Roman" w:cs="Times New Roman"/>
            <w:color w:val="0B0080"/>
            <w:sz w:val="32"/>
            <w:szCs w:val="32"/>
            <w:u w:val="single"/>
          </w:rPr>
          <w:t>gluten</w:t>
        </w:r>
        <w:proofErr w:type="gramEnd"/>
      </w:hyperlink>
      <w:hyperlink r:id="rId29" w:anchor="cite_note-isbn1-4051-7556-7-1" w:history="1">
        <w:r w:rsidRPr="00D61EE4">
          <w:rPr>
            <w:rFonts w:ascii="Times New Roman" w:eastAsia="Times New Roman" w:hAnsi="Times New Roman" w:cs="Times New Roman"/>
            <w:color w:val="0B0080"/>
            <w:sz w:val="32"/>
            <w:szCs w:val="32"/>
            <w:u w:val="single"/>
            <w:vertAlign w:val="superscript"/>
          </w:rPr>
          <w:t>[1]</w:t>
        </w:r>
      </w:hyperlink>
      <w:r w:rsidRPr="00D61EE4">
        <w:rPr>
          <w:rFonts w:ascii="Times New Roman" w:eastAsia="Times New Roman" w:hAnsi="Times New Roman" w:cs="Times New Roman"/>
          <w:color w:val="222222"/>
          <w:sz w:val="32"/>
          <w:szCs w:val="32"/>
          <w:vertAlign w:val="superscript"/>
        </w:rPr>
        <w:t>p. 22</w:t>
      </w:r>
      <w:r w:rsidRPr="00D61EE4">
        <w:rPr>
          <w:rFonts w:ascii="Times New Roman" w:eastAsia="Times New Roman" w:hAnsi="Times New Roman" w:cs="Times New Roman"/>
          <w:color w:val="222222"/>
          <w:sz w:val="32"/>
          <w:szCs w:val="32"/>
        </w:rPr>
        <w:t>). Protein produces </w:t>
      </w:r>
      <w:hyperlink r:id="rId30" w:tooltip="Off-flavours" w:history="1">
        <w:r w:rsidRPr="00D61EE4">
          <w:rPr>
            <w:rFonts w:ascii="Times New Roman" w:eastAsia="Times New Roman" w:hAnsi="Times New Roman" w:cs="Times New Roman"/>
            <w:color w:val="0B0080"/>
            <w:sz w:val="32"/>
            <w:szCs w:val="32"/>
            <w:u w:val="single"/>
          </w:rPr>
          <w:t>off-</w:t>
        </w:r>
        <w:proofErr w:type="spellStart"/>
        <w:r w:rsidRPr="00D61EE4">
          <w:rPr>
            <w:rFonts w:ascii="Times New Roman" w:eastAsia="Times New Roman" w:hAnsi="Times New Roman" w:cs="Times New Roman"/>
            <w:color w:val="0B0080"/>
            <w:sz w:val="32"/>
            <w:szCs w:val="32"/>
            <w:u w:val="single"/>
          </w:rPr>
          <w:t>flavours</w:t>
        </w:r>
        <w:proofErr w:type="spellEnd"/>
      </w:hyperlink>
      <w:r w:rsidRPr="00D61EE4">
        <w:rPr>
          <w:rFonts w:ascii="Times New Roman" w:eastAsia="Times New Roman" w:hAnsi="Times New Roman" w:cs="Times New Roman"/>
          <w:color w:val="222222"/>
          <w:sz w:val="32"/>
          <w:szCs w:val="32"/>
        </w:rPr>
        <w:t xml:space="preserve"> and </w:t>
      </w:r>
      <w:proofErr w:type="spellStart"/>
      <w:r w:rsidRPr="00D61EE4">
        <w:rPr>
          <w:rFonts w:ascii="Times New Roman" w:eastAsia="Times New Roman" w:hAnsi="Times New Roman" w:cs="Times New Roman"/>
          <w:color w:val="222222"/>
          <w:sz w:val="32"/>
          <w:szCs w:val="32"/>
        </w:rPr>
        <w:t>colours</w:t>
      </w:r>
      <w:proofErr w:type="spellEnd"/>
      <w:r w:rsidRPr="00D61EE4">
        <w:rPr>
          <w:rFonts w:ascii="Times New Roman" w:eastAsia="Times New Roman" w:hAnsi="Times New Roman" w:cs="Times New Roman"/>
          <w:color w:val="222222"/>
          <w:sz w:val="32"/>
          <w:szCs w:val="32"/>
        </w:rPr>
        <w:t xml:space="preserve"> due to the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"https://en.wikipedia.org/wiki/Maillard_reaction" \o "Maillard reaction"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Maillard</w:t>
      </w:r>
      <w:proofErr w:type="spellEnd"/>
      <w:r w:rsidRPr="00D61EE4">
        <w:rPr>
          <w:rFonts w:ascii="Times New Roman" w:eastAsia="Times New Roman" w:hAnsi="Times New Roman" w:cs="Times New Roman"/>
          <w:color w:val="0B0080"/>
          <w:sz w:val="32"/>
          <w:szCs w:val="32"/>
          <w:u w:val="single"/>
        </w:rPr>
        <w:t xml:space="preserve"> reaction</w:t>
      </w:r>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xml:space="preserve">, and </w:t>
      </w:r>
      <w:proofErr w:type="spellStart"/>
      <w:r w:rsidRPr="00D61EE4">
        <w:rPr>
          <w:rFonts w:ascii="Times New Roman" w:eastAsia="Times New Roman" w:hAnsi="Times New Roman" w:cs="Times New Roman"/>
          <w:color w:val="222222"/>
          <w:sz w:val="32"/>
          <w:szCs w:val="32"/>
        </w:rPr>
        <w:t>fibre</w:t>
      </w:r>
      <w:proofErr w:type="spellEnd"/>
      <w:r w:rsidRPr="00D61EE4">
        <w:rPr>
          <w:rFonts w:ascii="Times New Roman" w:eastAsia="Times New Roman" w:hAnsi="Times New Roman" w:cs="Times New Roman"/>
          <w:color w:val="222222"/>
          <w:sz w:val="32"/>
          <w:szCs w:val="32"/>
        </w:rPr>
        <w:t xml:space="preserve"> is insoluble and has to be removed to allow the starch to become hydrated. The plant material also needs to be ground as part of this process to expose the starch to the water.</w:t>
      </w:r>
    </w:p>
    <w:p w:rsidR="00D61EE4" w:rsidRPr="00D61EE4" w:rsidRDefault="00D61EE4" w:rsidP="00D61EE4">
      <w:pPr>
        <w:pStyle w:val="ListParagraph"/>
        <w:numPr>
          <w:ilvl w:val="0"/>
          <w:numId w:val="1"/>
        </w:num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lastRenderedPageBreak/>
        <w:t>Soaking</w:t>
      </w:r>
      <w:r w:rsidRPr="00D61EE4">
        <w:rPr>
          <w:rFonts w:ascii="Times New Roman" w:eastAsia="Times New Roman" w:hAnsi="Times New Roman" w:cs="Times New Roman"/>
          <w:color w:val="54595D"/>
          <w:sz w:val="32"/>
          <w:szCs w:val="32"/>
        </w:rPr>
        <w:t>[</w:t>
      </w:r>
      <w:hyperlink r:id="rId31" w:tooltip="Edit section: Soaking" w:history="1">
        <w:r w:rsidRPr="00D61EE4">
          <w:rPr>
            <w:rFonts w:ascii="Times New Roman" w:eastAsia="Times New Roman" w:hAnsi="Times New Roman" w:cs="Times New Roman"/>
            <w:color w:val="0B0080"/>
            <w:sz w:val="32"/>
            <w:szCs w:val="32"/>
            <w:u w:val="single"/>
          </w:rPr>
          <w:t>edit</w:t>
        </w:r>
      </w:hyperlink>
      <w:r w:rsidRPr="00D61EE4">
        <w:rPr>
          <w:rFonts w:ascii="Times New Roman" w:eastAsia="Times New Roman" w:hAnsi="Times New Roman" w:cs="Times New Roman"/>
          <w:color w:val="54595D"/>
          <w:sz w:val="32"/>
          <w:szCs w:val="32"/>
        </w:rPr>
        <w:t>]</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The starch needs to be swelled to allow the enzymes or acid to act upon it. When grain is used, </w:t>
      </w:r>
      <w:hyperlink r:id="rId32" w:tooltip="Sulfur dioxide" w:history="1">
        <w:r w:rsidRPr="00D61EE4">
          <w:rPr>
            <w:rFonts w:ascii="Times New Roman" w:eastAsia="Times New Roman" w:hAnsi="Times New Roman" w:cs="Times New Roman"/>
            <w:color w:val="0B0080"/>
            <w:sz w:val="32"/>
            <w:szCs w:val="32"/>
            <w:u w:val="single"/>
          </w:rPr>
          <w:t>sulfur dioxide</w:t>
        </w:r>
      </w:hyperlink>
      <w:r w:rsidRPr="00D61EE4">
        <w:rPr>
          <w:rFonts w:ascii="Times New Roman" w:eastAsia="Times New Roman" w:hAnsi="Times New Roman" w:cs="Times New Roman"/>
          <w:color w:val="222222"/>
          <w:sz w:val="32"/>
          <w:szCs w:val="32"/>
        </w:rPr>
        <w:t> is added to prevent spoilage.</w:t>
      </w:r>
    </w:p>
    <w:p w:rsidR="00D61EE4" w:rsidRPr="00D61EE4" w:rsidRDefault="00D61EE4" w:rsidP="00D61EE4">
      <w:pPr>
        <w:pStyle w:val="ListParagraph"/>
        <w:numPr>
          <w:ilvl w:val="0"/>
          <w:numId w:val="1"/>
        </w:num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Gelatinization</w:t>
      </w:r>
      <w:r w:rsidRPr="00D61EE4">
        <w:rPr>
          <w:rFonts w:ascii="Times New Roman" w:eastAsia="Times New Roman" w:hAnsi="Times New Roman" w:cs="Times New Roman"/>
          <w:color w:val="54595D"/>
          <w:sz w:val="32"/>
          <w:szCs w:val="32"/>
        </w:rPr>
        <w:t>[</w:t>
      </w:r>
      <w:hyperlink r:id="rId33" w:tooltip="Edit section: Gelatinization" w:history="1">
        <w:r w:rsidRPr="00D61EE4">
          <w:rPr>
            <w:rFonts w:ascii="Times New Roman" w:eastAsia="Times New Roman" w:hAnsi="Times New Roman" w:cs="Times New Roman"/>
            <w:color w:val="0B0080"/>
            <w:sz w:val="32"/>
            <w:szCs w:val="32"/>
            <w:u w:val="single"/>
          </w:rPr>
          <w:t>edit</w:t>
        </w:r>
      </w:hyperlink>
      <w:r w:rsidRPr="00D61EE4">
        <w:rPr>
          <w:rFonts w:ascii="Times New Roman" w:eastAsia="Times New Roman" w:hAnsi="Times New Roman" w:cs="Times New Roman"/>
          <w:color w:val="54595D"/>
          <w:sz w:val="32"/>
          <w:szCs w:val="32"/>
        </w:rPr>
        <w:t>]</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By heating the ground, cleaned feedstock, </w:t>
      </w:r>
      <w:hyperlink r:id="rId34" w:tooltip="Starch gelatinization" w:history="1">
        <w:r w:rsidRPr="00D61EE4">
          <w:rPr>
            <w:rFonts w:ascii="Times New Roman" w:eastAsia="Times New Roman" w:hAnsi="Times New Roman" w:cs="Times New Roman"/>
            <w:color w:val="0B0080"/>
            <w:sz w:val="32"/>
            <w:szCs w:val="32"/>
            <w:u w:val="single"/>
          </w:rPr>
          <w:t>starch gelatinization</w:t>
        </w:r>
      </w:hyperlink>
      <w:r w:rsidRPr="00D61EE4">
        <w:rPr>
          <w:rFonts w:ascii="Times New Roman" w:eastAsia="Times New Roman" w:hAnsi="Times New Roman" w:cs="Times New Roman"/>
          <w:color w:val="222222"/>
          <w:sz w:val="32"/>
          <w:szCs w:val="32"/>
        </w:rPr>
        <w:t> takes place: the intermolecular bonds of the </w:t>
      </w:r>
      <w:hyperlink r:id="rId35" w:tooltip="Starch" w:history="1">
        <w:r w:rsidRPr="00D61EE4">
          <w:rPr>
            <w:rFonts w:ascii="Times New Roman" w:eastAsia="Times New Roman" w:hAnsi="Times New Roman" w:cs="Times New Roman"/>
            <w:color w:val="0B0080"/>
            <w:sz w:val="32"/>
            <w:szCs w:val="32"/>
            <w:u w:val="single"/>
          </w:rPr>
          <w:t>starch</w:t>
        </w:r>
      </w:hyperlink>
      <w:r w:rsidRPr="00D61EE4">
        <w:rPr>
          <w:rFonts w:ascii="Times New Roman" w:eastAsia="Times New Roman" w:hAnsi="Times New Roman" w:cs="Times New Roman"/>
          <w:color w:val="222222"/>
          <w:sz w:val="32"/>
          <w:szCs w:val="32"/>
        </w:rPr>
        <w:t> molecules are broken down, allowing the </w:t>
      </w:r>
      <w:hyperlink r:id="rId36" w:tooltip="Hydrogen bond" w:history="1">
        <w:r w:rsidRPr="00D61EE4">
          <w:rPr>
            <w:rFonts w:ascii="Times New Roman" w:eastAsia="Times New Roman" w:hAnsi="Times New Roman" w:cs="Times New Roman"/>
            <w:color w:val="0B0080"/>
            <w:sz w:val="32"/>
            <w:szCs w:val="32"/>
            <w:u w:val="single"/>
          </w:rPr>
          <w:t>hydrogen bonding</w:t>
        </w:r>
      </w:hyperlink>
      <w:r w:rsidRPr="00D61EE4">
        <w:rPr>
          <w:rFonts w:ascii="Times New Roman" w:eastAsia="Times New Roman" w:hAnsi="Times New Roman" w:cs="Times New Roman"/>
          <w:color w:val="222222"/>
          <w:sz w:val="32"/>
          <w:szCs w:val="32"/>
        </w:rPr>
        <w:t> sites to engage more water. This irreversibly dissolves the starch </w:t>
      </w:r>
      <w:hyperlink r:id="rId37" w:tooltip="Granule (cell biology)" w:history="1">
        <w:r w:rsidRPr="00D61EE4">
          <w:rPr>
            <w:rFonts w:ascii="Times New Roman" w:eastAsia="Times New Roman" w:hAnsi="Times New Roman" w:cs="Times New Roman"/>
            <w:color w:val="0B0080"/>
            <w:sz w:val="32"/>
            <w:szCs w:val="32"/>
            <w:u w:val="single"/>
          </w:rPr>
          <w:t>granule</w:t>
        </w:r>
      </w:hyperlink>
      <w:r w:rsidRPr="00D61EE4">
        <w:rPr>
          <w:rFonts w:ascii="Times New Roman" w:eastAsia="Times New Roman" w:hAnsi="Times New Roman" w:cs="Times New Roman"/>
          <w:color w:val="222222"/>
          <w:sz w:val="32"/>
          <w:szCs w:val="32"/>
        </w:rPr>
        <w:t>, so the chains begin to separate into an </w:t>
      </w:r>
      <w:hyperlink r:id="rId38" w:tooltip="Amorphous" w:history="1">
        <w:r w:rsidRPr="00D61EE4">
          <w:rPr>
            <w:rFonts w:ascii="Times New Roman" w:eastAsia="Times New Roman" w:hAnsi="Times New Roman" w:cs="Times New Roman"/>
            <w:color w:val="0B0080"/>
            <w:sz w:val="32"/>
            <w:szCs w:val="32"/>
            <w:u w:val="single"/>
          </w:rPr>
          <w:t>amorphous</w:t>
        </w:r>
      </w:hyperlink>
      <w:r w:rsidRPr="00D61EE4">
        <w:rPr>
          <w:rFonts w:ascii="Times New Roman" w:eastAsia="Times New Roman" w:hAnsi="Times New Roman" w:cs="Times New Roman"/>
          <w:color w:val="222222"/>
          <w:sz w:val="32"/>
          <w:szCs w:val="32"/>
        </w:rPr>
        <w:t> form. This prepares the starch for hydrolysis.</w:t>
      </w:r>
    </w:p>
    <w:p w:rsidR="00D61EE4" w:rsidRPr="00D61EE4" w:rsidRDefault="00D61EE4" w:rsidP="00D61EE4">
      <w:pPr>
        <w:pStyle w:val="ListParagraph"/>
        <w:numPr>
          <w:ilvl w:val="0"/>
          <w:numId w:val="1"/>
        </w:num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Hydrolysis</w:t>
      </w:r>
      <w:r w:rsidRPr="00D61EE4">
        <w:rPr>
          <w:rFonts w:ascii="Times New Roman" w:eastAsia="Times New Roman" w:hAnsi="Times New Roman" w:cs="Times New Roman"/>
          <w:color w:val="54595D"/>
          <w:sz w:val="32"/>
          <w:szCs w:val="32"/>
        </w:rPr>
        <w:t>[</w:t>
      </w:r>
      <w:hyperlink r:id="rId39" w:tooltip="Edit section: Hydrolysis" w:history="1">
        <w:r w:rsidRPr="00D61EE4">
          <w:rPr>
            <w:rFonts w:ascii="Times New Roman" w:eastAsia="Times New Roman" w:hAnsi="Times New Roman" w:cs="Times New Roman"/>
            <w:color w:val="0B0080"/>
            <w:sz w:val="32"/>
            <w:szCs w:val="32"/>
            <w:u w:val="single"/>
          </w:rPr>
          <w:t>edit</w:t>
        </w:r>
      </w:hyperlink>
      <w:r w:rsidRPr="00D61EE4">
        <w:rPr>
          <w:rFonts w:ascii="Times New Roman" w:eastAsia="Times New Roman" w:hAnsi="Times New Roman" w:cs="Times New Roman"/>
          <w:color w:val="54595D"/>
          <w:sz w:val="32"/>
          <w:szCs w:val="32"/>
        </w:rPr>
        <w:t>]</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Glucose syrup can be produced by </w:t>
      </w:r>
      <w:hyperlink r:id="rId40" w:tooltip="Acid hydrolysis" w:history="1">
        <w:r w:rsidRPr="00D61EE4">
          <w:rPr>
            <w:rFonts w:ascii="Times New Roman" w:eastAsia="Times New Roman" w:hAnsi="Times New Roman" w:cs="Times New Roman"/>
            <w:color w:val="0B0080"/>
            <w:sz w:val="32"/>
            <w:szCs w:val="32"/>
            <w:u w:val="single"/>
          </w:rPr>
          <w:t>acid hydrolysis</w:t>
        </w:r>
      </w:hyperlink>
      <w:r w:rsidRPr="00D61EE4">
        <w:rPr>
          <w:rFonts w:ascii="Times New Roman" w:eastAsia="Times New Roman" w:hAnsi="Times New Roman" w:cs="Times New Roman"/>
          <w:color w:val="222222"/>
          <w:sz w:val="32"/>
          <w:szCs w:val="32"/>
        </w:rPr>
        <w:t>, enzyme hydrolysis, or a combination of the two. Currently, however, a variety of options are available.</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Formerly, glucose syrup was only produced by combining corn starch with dilute </w:t>
      </w:r>
      <w:hyperlink r:id="rId41" w:tooltip="Hydrochloric acid" w:history="1">
        <w:r w:rsidRPr="00D61EE4">
          <w:rPr>
            <w:rFonts w:ascii="Times New Roman" w:eastAsia="Times New Roman" w:hAnsi="Times New Roman" w:cs="Times New Roman"/>
            <w:color w:val="0B0080"/>
            <w:sz w:val="32"/>
            <w:szCs w:val="32"/>
            <w:u w:val="single"/>
          </w:rPr>
          <w:t>hydrochloric acid</w:t>
        </w:r>
      </w:hyperlink>
      <w:r w:rsidRPr="00D61EE4">
        <w:rPr>
          <w:rFonts w:ascii="Times New Roman" w:eastAsia="Times New Roman" w:hAnsi="Times New Roman" w:cs="Times New Roman"/>
          <w:color w:val="222222"/>
          <w:sz w:val="32"/>
          <w:szCs w:val="32"/>
        </w:rPr>
        <w:t>, and then heating the mixture under pressure. Currently, glucose syrup is mainly produced by first adding the </w:t>
      </w:r>
      <w:hyperlink r:id="rId42" w:tooltip="Enzyme" w:history="1">
        <w:r w:rsidRPr="00D61EE4">
          <w:rPr>
            <w:rFonts w:ascii="Times New Roman" w:eastAsia="Times New Roman" w:hAnsi="Times New Roman" w:cs="Times New Roman"/>
            <w:color w:val="0B0080"/>
            <w:sz w:val="32"/>
            <w:szCs w:val="32"/>
            <w:u w:val="single"/>
          </w:rPr>
          <w:t>enzyme</w:t>
        </w:r>
      </w:hyperlink>
      <w:r w:rsidRPr="00D61EE4">
        <w:rPr>
          <w:rFonts w:ascii="Times New Roman" w:eastAsia="Times New Roman" w:hAnsi="Times New Roman" w:cs="Times New Roman"/>
          <w:color w:val="222222"/>
          <w:sz w:val="32"/>
          <w:szCs w:val="32"/>
        </w:rPr>
        <w:t> α-</w:t>
      </w:r>
      <w:hyperlink r:id="rId43" w:tooltip="Amylase" w:history="1">
        <w:r w:rsidRPr="00D61EE4">
          <w:rPr>
            <w:rFonts w:ascii="Times New Roman" w:eastAsia="Times New Roman" w:hAnsi="Times New Roman" w:cs="Times New Roman"/>
            <w:color w:val="0B0080"/>
            <w:sz w:val="32"/>
            <w:szCs w:val="32"/>
            <w:u w:val="single"/>
          </w:rPr>
          <w:t>amylase</w:t>
        </w:r>
      </w:hyperlink>
      <w:r w:rsidRPr="00D61EE4">
        <w:rPr>
          <w:rFonts w:ascii="Times New Roman" w:eastAsia="Times New Roman" w:hAnsi="Times New Roman" w:cs="Times New Roman"/>
          <w:color w:val="222222"/>
          <w:sz w:val="32"/>
          <w:szCs w:val="32"/>
        </w:rPr>
        <w:t xml:space="preserve"> to a mixture of corn starch and water. </w:t>
      </w:r>
      <w:proofErr w:type="gramStart"/>
      <w:r w:rsidRPr="00D61EE4">
        <w:rPr>
          <w:rFonts w:ascii="Times New Roman" w:eastAsia="Times New Roman" w:hAnsi="Times New Roman" w:cs="Times New Roman"/>
          <w:color w:val="222222"/>
          <w:sz w:val="32"/>
          <w:szCs w:val="32"/>
        </w:rPr>
        <w:t>α-amylase</w:t>
      </w:r>
      <w:proofErr w:type="gramEnd"/>
      <w:r w:rsidRPr="00D61EE4">
        <w:rPr>
          <w:rFonts w:ascii="Times New Roman" w:eastAsia="Times New Roman" w:hAnsi="Times New Roman" w:cs="Times New Roman"/>
          <w:color w:val="222222"/>
          <w:sz w:val="32"/>
          <w:szCs w:val="32"/>
        </w:rPr>
        <w:t xml:space="preserve"> is secreted by various species of the </w:t>
      </w:r>
      <w:hyperlink r:id="rId44" w:tooltip="Bacteria" w:history="1">
        <w:r w:rsidRPr="00D61EE4">
          <w:rPr>
            <w:rFonts w:ascii="Times New Roman" w:eastAsia="Times New Roman" w:hAnsi="Times New Roman" w:cs="Times New Roman"/>
            <w:color w:val="0B0080"/>
            <w:sz w:val="32"/>
            <w:szCs w:val="32"/>
            <w:u w:val="single"/>
          </w:rPr>
          <w:t>bacterium</w:t>
        </w:r>
      </w:hyperlink>
      <w:r w:rsidRPr="00D61EE4">
        <w:rPr>
          <w:rFonts w:ascii="Times New Roman" w:eastAsia="Times New Roman" w:hAnsi="Times New Roman" w:cs="Times New Roman"/>
          <w:color w:val="222222"/>
          <w:sz w:val="32"/>
          <w:szCs w:val="32"/>
        </w:rPr>
        <w:t> </w:t>
      </w:r>
      <w:hyperlink r:id="rId45" w:tooltip="Bacillus" w:history="1">
        <w:r w:rsidRPr="00D61EE4">
          <w:rPr>
            <w:rFonts w:ascii="Times New Roman" w:eastAsia="Times New Roman" w:hAnsi="Times New Roman" w:cs="Times New Roman"/>
            <w:i/>
            <w:iCs/>
            <w:color w:val="0B0080"/>
            <w:sz w:val="32"/>
            <w:szCs w:val="32"/>
            <w:u w:val="single"/>
          </w:rPr>
          <w:t>Bacillus</w:t>
        </w:r>
      </w:hyperlink>
      <w:r w:rsidRPr="00D61EE4">
        <w:rPr>
          <w:rFonts w:ascii="Times New Roman" w:eastAsia="Times New Roman" w:hAnsi="Times New Roman" w:cs="Times New Roman"/>
          <w:color w:val="222222"/>
          <w:sz w:val="32"/>
          <w:szCs w:val="32"/>
        </w:rPr>
        <w:t>; the enzyme is isolated from the liquid in which the bacteria are grown. The enzyme breaks the starch into </w:t>
      </w:r>
      <w:hyperlink r:id="rId46" w:tooltip="Oligosaccharide" w:history="1">
        <w:r w:rsidRPr="00D61EE4">
          <w:rPr>
            <w:rFonts w:ascii="Times New Roman" w:eastAsia="Times New Roman" w:hAnsi="Times New Roman" w:cs="Times New Roman"/>
            <w:color w:val="0B0080"/>
            <w:sz w:val="32"/>
            <w:szCs w:val="32"/>
            <w:u w:val="single"/>
          </w:rPr>
          <w:t>oligosaccharides</w:t>
        </w:r>
      </w:hyperlink>
      <w:r w:rsidRPr="00D61EE4">
        <w:rPr>
          <w:rFonts w:ascii="Times New Roman" w:eastAsia="Times New Roman" w:hAnsi="Times New Roman" w:cs="Times New Roman"/>
          <w:color w:val="222222"/>
          <w:sz w:val="32"/>
          <w:szCs w:val="32"/>
        </w:rPr>
        <w:t>, which are then broken into glucose molecules by adding the enzyme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"https://en.wikipedia.org/wiki/Glucoamylase" \o "Glucoamylase"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glucoamylase</w:t>
      </w:r>
      <w:proofErr w:type="spellEnd"/>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xml:space="preserve">, known also as "γ-amylase". </w:t>
      </w:r>
      <w:proofErr w:type="spellStart"/>
      <w:r w:rsidRPr="00D61EE4">
        <w:rPr>
          <w:rFonts w:ascii="Times New Roman" w:eastAsia="Times New Roman" w:hAnsi="Times New Roman" w:cs="Times New Roman"/>
          <w:color w:val="222222"/>
          <w:sz w:val="32"/>
          <w:szCs w:val="32"/>
        </w:rPr>
        <w:t>Glucoamylase</w:t>
      </w:r>
      <w:proofErr w:type="spellEnd"/>
      <w:r w:rsidRPr="00D61EE4">
        <w:rPr>
          <w:rFonts w:ascii="Times New Roman" w:eastAsia="Times New Roman" w:hAnsi="Times New Roman" w:cs="Times New Roman"/>
          <w:color w:val="222222"/>
          <w:sz w:val="32"/>
          <w:szCs w:val="32"/>
        </w:rPr>
        <w:t xml:space="preserve"> is secreted by various species of </w:t>
      </w:r>
      <w:r w:rsidRPr="00D61EE4">
        <w:rPr>
          <w:rFonts w:ascii="Times New Roman" w:eastAsia="Times New Roman" w:hAnsi="Times New Roman" w:cs="Times New Roman"/>
          <w:color w:val="222222"/>
          <w:sz w:val="32"/>
          <w:szCs w:val="32"/>
        </w:rPr>
        <w:lastRenderedPageBreak/>
        <w:t>the </w:t>
      </w:r>
      <w:hyperlink r:id="rId47" w:tooltip="Fungus" w:history="1">
        <w:r w:rsidRPr="00D61EE4">
          <w:rPr>
            <w:rFonts w:ascii="Times New Roman" w:eastAsia="Times New Roman" w:hAnsi="Times New Roman" w:cs="Times New Roman"/>
            <w:color w:val="0B0080"/>
            <w:sz w:val="32"/>
            <w:szCs w:val="32"/>
            <w:u w:val="single"/>
          </w:rPr>
          <w:t>fungus</w:t>
        </w:r>
      </w:hyperlink>
      <w:r w:rsidRPr="00D61EE4">
        <w:rPr>
          <w:rFonts w:ascii="Times New Roman" w:eastAsia="Times New Roman" w:hAnsi="Times New Roman" w:cs="Times New Roman"/>
          <w:color w:val="222222"/>
          <w:sz w:val="32"/>
          <w:szCs w:val="32"/>
        </w:rPr>
        <w:t> </w:t>
      </w:r>
      <w:proofErr w:type="spellStart"/>
      <w:r w:rsidRPr="00D61EE4">
        <w:rPr>
          <w:rFonts w:ascii="Times New Roman" w:eastAsia="Times New Roman" w:hAnsi="Times New Roman" w:cs="Times New Roman"/>
          <w:i/>
          <w:iCs/>
          <w:color w:val="222222"/>
          <w:sz w:val="32"/>
          <w:szCs w:val="32"/>
        </w:rPr>
        <w:fldChar w:fldCharType="begin"/>
      </w:r>
      <w:r w:rsidRPr="00D61EE4">
        <w:rPr>
          <w:rFonts w:ascii="Times New Roman" w:eastAsia="Times New Roman" w:hAnsi="Times New Roman" w:cs="Times New Roman"/>
          <w:i/>
          <w:iCs/>
          <w:color w:val="222222"/>
          <w:sz w:val="32"/>
          <w:szCs w:val="32"/>
        </w:rPr>
        <w:instrText xml:space="preserve"> HYPERLINK "https://en.wikipedia.org/wiki/Aspergillus" \o "Aspergillus" </w:instrText>
      </w:r>
      <w:r w:rsidRPr="00D61EE4">
        <w:rPr>
          <w:rFonts w:ascii="Times New Roman" w:eastAsia="Times New Roman" w:hAnsi="Times New Roman" w:cs="Times New Roman"/>
          <w:i/>
          <w:iCs/>
          <w:color w:val="222222"/>
          <w:sz w:val="32"/>
          <w:szCs w:val="32"/>
        </w:rPr>
        <w:fldChar w:fldCharType="separate"/>
      </w:r>
      <w:r w:rsidRPr="00D61EE4">
        <w:rPr>
          <w:rFonts w:ascii="Times New Roman" w:eastAsia="Times New Roman" w:hAnsi="Times New Roman" w:cs="Times New Roman"/>
          <w:i/>
          <w:iCs/>
          <w:color w:val="0B0080"/>
          <w:sz w:val="32"/>
          <w:szCs w:val="32"/>
          <w:u w:val="single"/>
        </w:rPr>
        <w:t>Aspergillus</w:t>
      </w:r>
      <w:proofErr w:type="spellEnd"/>
      <w:r w:rsidRPr="00D61EE4">
        <w:rPr>
          <w:rFonts w:ascii="Times New Roman" w:eastAsia="Times New Roman" w:hAnsi="Times New Roman" w:cs="Times New Roman"/>
          <w:i/>
          <w:iCs/>
          <w:color w:val="222222"/>
          <w:sz w:val="32"/>
          <w:szCs w:val="32"/>
        </w:rPr>
        <w:fldChar w:fldCharType="end"/>
      </w:r>
      <w:r w:rsidRPr="00D61EE4">
        <w:rPr>
          <w:rFonts w:ascii="Times New Roman" w:eastAsia="Times New Roman" w:hAnsi="Times New Roman" w:cs="Times New Roman"/>
          <w:color w:val="222222"/>
          <w:sz w:val="32"/>
          <w:szCs w:val="32"/>
        </w:rPr>
        <w:t>; the enzyme is isolated from the liquid in which the fungus is grown. The glucose can then be transformed into fructose by passing the glucose through a column that is loaded with the enzyme </w:t>
      </w:r>
      <w:hyperlink r:id="rId48" w:tooltip="Xylose isomerase" w:history="1">
        <w:r w:rsidRPr="00D61EE4">
          <w:rPr>
            <w:rFonts w:ascii="Times New Roman" w:eastAsia="Times New Roman" w:hAnsi="Times New Roman" w:cs="Times New Roman"/>
            <w:color w:val="0B0080"/>
            <w:sz w:val="32"/>
            <w:szCs w:val="32"/>
            <w:u w:val="single"/>
          </w:rPr>
          <w:t>D-</w:t>
        </w:r>
        <w:proofErr w:type="spellStart"/>
        <w:r w:rsidRPr="00D61EE4">
          <w:rPr>
            <w:rFonts w:ascii="Times New Roman" w:eastAsia="Times New Roman" w:hAnsi="Times New Roman" w:cs="Times New Roman"/>
            <w:color w:val="0B0080"/>
            <w:sz w:val="32"/>
            <w:szCs w:val="32"/>
            <w:u w:val="single"/>
          </w:rPr>
          <w:t>xylose</w:t>
        </w:r>
        <w:proofErr w:type="spellEnd"/>
        <w:r w:rsidRPr="00D61EE4">
          <w:rPr>
            <w:rFonts w:ascii="Times New Roman" w:eastAsia="Times New Roman" w:hAnsi="Times New Roman" w:cs="Times New Roman"/>
            <w:color w:val="0B0080"/>
            <w:sz w:val="32"/>
            <w:szCs w:val="32"/>
            <w:u w:val="single"/>
          </w:rPr>
          <w:t xml:space="preserve"> </w:t>
        </w:r>
        <w:proofErr w:type="spellStart"/>
        <w:r w:rsidRPr="00D61EE4">
          <w:rPr>
            <w:rFonts w:ascii="Times New Roman" w:eastAsia="Times New Roman" w:hAnsi="Times New Roman" w:cs="Times New Roman"/>
            <w:color w:val="0B0080"/>
            <w:sz w:val="32"/>
            <w:szCs w:val="32"/>
            <w:u w:val="single"/>
          </w:rPr>
          <w:t>isomerase</w:t>
        </w:r>
        <w:proofErr w:type="spellEnd"/>
      </w:hyperlink>
      <w:r w:rsidRPr="00D61EE4">
        <w:rPr>
          <w:rFonts w:ascii="Times New Roman" w:eastAsia="Times New Roman" w:hAnsi="Times New Roman" w:cs="Times New Roman"/>
          <w:color w:val="222222"/>
          <w:sz w:val="32"/>
          <w:szCs w:val="32"/>
        </w:rPr>
        <w:t>, an enzyme that is isolated from the growth medium of any of several bacteria.</w:t>
      </w:r>
    </w:p>
    <w:p w:rsidR="00D61EE4" w:rsidRPr="00D61EE4" w:rsidRDefault="00D61EE4" w:rsidP="00D61EE4">
      <w:pPr>
        <w:pStyle w:val="ListParagraph"/>
        <w:numPr>
          <w:ilvl w:val="0"/>
          <w:numId w:val="1"/>
        </w:num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Clarificatio</w:t>
      </w:r>
      <w:r>
        <w:rPr>
          <w:rFonts w:ascii="Times New Roman" w:eastAsia="Times New Roman" w:hAnsi="Times New Roman" w:cs="Times New Roman"/>
          <w:b/>
          <w:bCs/>
          <w:color w:val="000000"/>
          <w:sz w:val="32"/>
          <w:szCs w:val="32"/>
        </w:rPr>
        <w:t>n</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 xml:space="preserve">After hydrolysis, the dilute syrup can be passed through </w:t>
      </w:r>
      <w:proofErr w:type="gramStart"/>
      <w:r w:rsidRPr="00D61EE4">
        <w:rPr>
          <w:rFonts w:ascii="Times New Roman" w:eastAsia="Times New Roman" w:hAnsi="Times New Roman" w:cs="Times New Roman"/>
          <w:color w:val="222222"/>
          <w:sz w:val="32"/>
          <w:szCs w:val="32"/>
        </w:rPr>
        <w:t>columns</w:t>
      </w:r>
      <w:r w:rsidRPr="00D61EE4">
        <w:rPr>
          <w:rFonts w:ascii="Times New Roman" w:eastAsia="Times New Roman" w:hAnsi="Times New Roman" w:cs="Times New Roman"/>
          <w:color w:val="222222"/>
          <w:sz w:val="32"/>
          <w:szCs w:val="32"/>
          <w:vertAlign w:val="superscript"/>
        </w:rPr>
        <w:t>[</w:t>
      </w:r>
      <w:proofErr w:type="gramEnd"/>
      <w:r w:rsidRPr="00D61EE4">
        <w:rPr>
          <w:rFonts w:ascii="Times New Roman" w:eastAsia="Times New Roman" w:hAnsi="Times New Roman" w:cs="Times New Roman"/>
          <w:color w:val="222222"/>
          <w:sz w:val="32"/>
          <w:szCs w:val="32"/>
        </w:rPr>
        <w:t xml:space="preserve">to remove impurities, improving its </w:t>
      </w:r>
      <w:proofErr w:type="spellStart"/>
      <w:r w:rsidRPr="00D61EE4">
        <w:rPr>
          <w:rFonts w:ascii="Times New Roman" w:eastAsia="Times New Roman" w:hAnsi="Times New Roman" w:cs="Times New Roman"/>
          <w:color w:val="222222"/>
          <w:sz w:val="32"/>
          <w:szCs w:val="32"/>
        </w:rPr>
        <w:t>colour</w:t>
      </w:r>
      <w:proofErr w:type="spellEnd"/>
      <w:r w:rsidRPr="00D61EE4">
        <w:rPr>
          <w:rFonts w:ascii="Times New Roman" w:eastAsia="Times New Roman" w:hAnsi="Times New Roman" w:cs="Times New Roman"/>
          <w:color w:val="222222"/>
          <w:sz w:val="32"/>
          <w:szCs w:val="32"/>
        </w:rPr>
        <w:t xml:space="preserve"> and stability.</w:t>
      </w:r>
    </w:p>
    <w:p w:rsidR="00D61EE4" w:rsidRPr="00D61EE4" w:rsidRDefault="00D61EE4" w:rsidP="00D61EE4">
      <w:pPr>
        <w:pStyle w:val="ListParagraph"/>
        <w:numPr>
          <w:ilvl w:val="0"/>
          <w:numId w:val="1"/>
        </w:numPr>
        <w:shd w:val="clear" w:color="auto" w:fill="FFFFFF"/>
        <w:spacing w:before="72" w:after="0" w:line="360" w:lineRule="auto"/>
        <w:jc w:val="both"/>
        <w:outlineLvl w:val="2"/>
        <w:rPr>
          <w:rFonts w:ascii="Times New Roman" w:eastAsia="Times New Roman" w:hAnsi="Times New Roman" w:cs="Times New Roman"/>
          <w:b/>
          <w:bCs/>
          <w:color w:val="000000"/>
          <w:sz w:val="32"/>
          <w:szCs w:val="32"/>
        </w:rPr>
      </w:pPr>
      <w:r w:rsidRPr="00D61EE4">
        <w:rPr>
          <w:rFonts w:ascii="Times New Roman" w:eastAsia="Times New Roman" w:hAnsi="Times New Roman" w:cs="Times New Roman"/>
          <w:b/>
          <w:bCs/>
          <w:color w:val="000000"/>
          <w:sz w:val="32"/>
          <w:szCs w:val="32"/>
        </w:rPr>
        <w:t>Evaporatio</w:t>
      </w:r>
      <w:r>
        <w:rPr>
          <w:rFonts w:ascii="Times New Roman" w:eastAsia="Times New Roman" w:hAnsi="Times New Roman" w:cs="Times New Roman"/>
          <w:b/>
          <w:bCs/>
          <w:color w:val="000000"/>
          <w:sz w:val="32"/>
          <w:szCs w:val="32"/>
        </w:rPr>
        <w:t>n</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The dilute glucose syrup is finally evaporated under vacuum to raise the solids concentration.</w:t>
      </w:r>
    </w:p>
    <w:p w:rsidR="00D61EE4" w:rsidRPr="00D61EE4" w:rsidRDefault="00D61EE4" w:rsidP="00D61EE4">
      <w:pPr>
        <w:pBdr>
          <w:bottom w:val="single" w:sz="6" w:space="0" w:color="A2A9B1"/>
        </w:pBdr>
        <w:shd w:val="clear" w:color="auto" w:fill="FFFFFF"/>
        <w:spacing w:before="240" w:after="60" w:line="360" w:lineRule="auto"/>
        <w:jc w:val="both"/>
        <w:outlineLvl w:val="1"/>
        <w:rPr>
          <w:rFonts w:ascii="Times New Roman" w:eastAsia="Times New Roman" w:hAnsi="Times New Roman" w:cs="Times New Roman"/>
          <w:color w:val="000000"/>
          <w:sz w:val="32"/>
          <w:szCs w:val="32"/>
        </w:rPr>
      </w:pPr>
      <w:r w:rsidRPr="00D61EE4">
        <w:rPr>
          <w:rFonts w:ascii="Times New Roman" w:eastAsia="Times New Roman" w:hAnsi="Times New Roman" w:cs="Times New Roman"/>
          <w:color w:val="000000"/>
          <w:sz w:val="32"/>
          <w:szCs w:val="32"/>
        </w:rPr>
        <w:t>Use</w:t>
      </w:r>
      <w:r>
        <w:rPr>
          <w:rFonts w:ascii="Times New Roman" w:eastAsia="Times New Roman" w:hAnsi="Times New Roman" w:cs="Times New Roman"/>
          <w:color w:val="000000"/>
          <w:sz w:val="32"/>
          <w:szCs w:val="32"/>
        </w:rPr>
        <w:t>s</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Its major uses in commercially prepared food products are as a thickener, sweetener, and </w:t>
      </w:r>
      <w:proofErr w:type="spellStart"/>
      <w:r w:rsidRPr="00D61EE4">
        <w:rPr>
          <w:rFonts w:ascii="Times New Roman" w:eastAsia="Times New Roman" w:hAnsi="Times New Roman" w:cs="Times New Roman"/>
          <w:color w:val="222222"/>
          <w:sz w:val="32"/>
          <w:szCs w:val="32"/>
        </w:rPr>
        <w:fldChar w:fldCharType="begin"/>
      </w:r>
      <w:r w:rsidRPr="00D61EE4">
        <w:rPr>
          <w:rFonts w:ascii="Times New Roman" w:eastAsia="Times New Roman" w:hAnsi="Times New Roman" w:cs="Times New Roman"/>
          <w:color w:val="222222"/>
          <w:sz w:val="32"/>
          <w:szCs w:val="32"/>
        </w:rPr>
        <w:instrText xml:space="preserve"> HYPERLINK "https://en.wikipedia.org/wiki/Humectant" \o "Humectant" </w:instrText>
      </w:r>
      <w:r w:rsidRPr="00D61EE4">
        <w:rPr>
          <w:rFonts w:ascii="Times New Roman" w:eastAsia="Times New Roman" w:hAnsi="Times New Roman" w:cs="Times New Roman"/>
          <w:color w:val="222222"/>
          <w:sz w:val="32"/>
          <w:szCs w:val="32"/>
        </w:rPr>
        <w:fldChar w:fldCharType="separate"/>
      </w:r>
      <w:r w:rsidRPr="00D61EE4">
        <w:rPr>
          <w:rFonts w:ascii="Times New Roman" w:eastAsia="Times New Roman" w:hAnsi="Times New Roman" w:cs="Times New Roman"/>
          <w:color w:val="0B0080"/>
          <w:sz w:val="32"/>
          <w:szCs w:val="32"/>
          <w:u w:val="single"/>
        </w:rPr>
        <w:t>humectant</w:t>
      </w:r>
      <w:proofErr w:type="spellEnd"/>
      <w:r w:rsidRPr="00D61EE4">
        <w:rPr>
          <w:rFonts w:ascii="Times New Roman" w:eastAsia="Times New Roman" w:hAnsi="Times New Roman" w:cs="Times New Roman"/>
          <w:color w:val="222222"/>
          <w:sz w:val="32"/>
          <w:szCs w:val="32"/>
        </w:rPr>
        <w:fldChar w:fldCharType="end"/>
      </w:r>
      <w:r w:rsidRPr="00D61EE4">
        <w:rPr>
          <w:rFonts w:ascii="Times New Roman" w:eastAsia="Times New Roman" w:hAnsi="Times New Roman" w:cs="Times New Roman"/>
          <w:color w:val="222222"/>
          <w:sz w:val="32"/>
          <w:szCs w:val="32"/>
        </w:rPr>
        <w:t> (an ingredient that retains moisture and thus maintains a food's freshness) Glucose syrup is also widely used in the manufacture of a variety of candy products.</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In the United States, domestically produced corn syrup and high-fructose corn syrup (HFCS) are often used in American-made processed and mass-produced foods, candies, soft drinks and fruit drinks to increase profit margins.</w:t>
      </w:r>
      <w:r w:rsidR="00996882" w:rsidRPr="00D61EE4">
        <w:rPr>
          <w:rFonts w:ascii="Times New Roman" w:eastAsia="Times New Roman" w:hAnsi="Times New Roman" w:cs="Times New Roman"/>
          <w:color w:val="222222"/>
          <w:sz w:val="32"/>
          <w:szCs w:val="32"/>
        </w:rPr>
        <w:t xml:space="preserve"> </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lastRenderedPageBreak/>
        <w:t>Glucose syrup was the primary corn sweetener in the United States prior to the expanded use of HFCS production. HFCS is a variant in which other enzymes are used to convert some of the glucose into fructose. The resulting syrup is sweeter and more soluble. Corn syrup is also available as a retail product.</w:t>
      </w:r>
    </w:p>
    <w:p w:rsidR="00D61EE4" w:rsidRPr="00D61EE4" w:rsidRDefault="00D61EE4" w:rsidP="00D61EE4">
      <w:pPr>
        <w:shd w:val="clear" w:color="auto" w:fill="FFFFFF"/>
        <w:spacing w:before="120" w:after="120" w:line="360" w:lineRule="auto"/>
        <w:jc w:val="both"/>
        <w:rPr>
          <w:rFonts w:ascii="Times New Roman" w:eastAsia="Times New Roman" w:hAnsi="Times New Roman" w:cs="Times New Roman"/>
          <w:color w:val="222222"/>
          <w:sz w:val="32"/>
          <w:szCs w:val="32"/>
        </w:rPr>
      </w:pPr>
      <w:r w:rsidRPr="00D61EE4">
        <w:rPr>
          <w:rFonts w:ascii="Times New Roman" w:eastAsia="Times New Roman" w:hAnsi="Times New Roman" w:cs="Times New Roman"/>
          <w:color w:val="222222"/>
          <w:sz w:val="32"/>
          <w:szCs w:val="32"/>
        </w:rPr>
        <w:t>Glucose syrup is often used as part of the mixture that goes into creating fake blood for films and television. Blood mixtures that contain glucose syrup are very popular among independent films and film makers, as it is cheap and easy to obtain.</w:t>
      </w:r>
    </w:p>
    <w:p w:rsidR="00D61EE4" w:rsidRPr="000D7A84" w:rsidRDefault="00D61EE4" w:rsidP="000D7A84">
      <w:pPr>
        <w:pStyle w:val="NormalWeb"/>
        <w:spacing w:before="0" w:beforeAutospacing="0" w:after="0" w:afterAutospacing="0" w:line="360" w:lineRule="auto"/>
        <w:jc w:val="center"/>
        <w:rPr>
          <w:color w:val="000000"/>
          <w:sz w:val="32"/>
          <w:szCs w:val="32"/>
        </w:rPr>
      </w:pPr>
    </w:p>
    <w:p w:rsidR="0048259E" w:rsidRDefault="0048259E"/>
    <w:sectPr w:rsidR="0048259E" w:rsidSect="004825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4528AE"/>
    <w:multiLevelType w:val="hybridMultilevel"/>
    <w:tmpl w:val="941C5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A52B7"/>
    <w:rsid w:val="000D7A84"/>
    <w:rsid w:val="001E4FB5"/>
    <w:rsid w:val="0048259E"/>
    <w:rsid w:val="00996882"/>
    <w:rsid w:val="00A01D71"/>
    <w:rsid w:val="00D61EE4"/>
    <w:rsid w:val="00DA5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59E"/>
  </w:style>
  <w:style w:type="paragraph" w:styleId="Heading2">
    <w:name w:val="heading 2"/>
    <w:basedOn w:val="Normal"/>
    <w:link w:val="Heading2Char"/>
    <w:uiPriority w:val="9"/>
    <w:qFormat/>
    <w:rsid w:val="00D61E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1E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52B7"/>
    <w:rPr>
      <w:color w:val="0000FF"/>
      <w:u w:val="single"/>
    </w:rPr>
  </w:style>
  <w:style w:type="paragraph" w:styleId="NormalWeb">
    <w:name w:val="Normal (Web)"/>
    <w:basedOn w:val="Normal"/>
    <w:uiPriority w:val="99"/>
    <w:semiHidden/>
    <w:unhideWhenUsed/>
    <w:rsid w:val="00DA52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52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2B7"/>
    <w:rPr>
      <w:rFonts w:ascii="Tahoma" w:hAnsi="Tahoma" w:cs="Tahoma"/>
      <w:sz w:val="16"/>
      <w:szCs w:val="16"/>
    </w:rPr>
  </w:style>
  <w:style w:type="character" w:customStyle="1" w:styleId="Heading2Char">
    <w:name w:val="Heading 2 Char"/>
    <w:basedOn w:val="DefaultParagraphFont"/>
    <w:link w:val="Heading2"/>
    <w:uiPriority w:val="9"/>
    <w:rsid w:val="00D61EE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1EE4"/>
    <w:rPr>
      <w:rFonts w:ascii="Times New Roman" w:eastAsia="Times New Roman" w:hAnsi="Times New Roman" w:cs="Times New Roman"/>
      <w:b/>
      <w:bCs/>
      <w:sz w:val="27"/>
      <w:szCs w:val="27"/>
    </w:rPr>
  </w:style>
  <w:style w:type="character" w:customStyle="1" w:styleId="mw-headline">
    <w:name w:val="mw-headline"/>
    <w:basedOn w:val="DefaultParagraphFont"/>
    <w:rsid w:val="00D61EE4"/>
  </w:style>
  <w:style w:type="character" w:customStyle="1" w:styleId="mw-editsection">
    <w:name w:val="mw-editsection"/>
    <w:basedOn w:val="DefaultParagraphFont"/>
    <w:rsid w:val="00D61EE4"/>
  </w:style>
  <w:style w:type="character" w:customStyle="1" w:styleId="mw-editsection-bracket">
    <w:name w:val="mw-editsection-bracket"/>
    <w:basedOn w:val="DefaultParagraphFont"/>
    <w:rsid w:val="00D61EE4"/>
  </w:style>
  <w:style w:type="paragraph" w:styleId="ListParagraph">
    <w:name w:val="List Paragraph"/>
    <w:basedOn w:val="Normal"/>
    <w:uiPriority w:val="34"/>
    <w:qFormat/>
    <w:rsid w:val="00D61EE4"/>
    <w:pPr>
      <w:ind w:left="720"/>
      <w:contextualSpacing/>
    </w:pPr>
  </w:style>
</w:styles>
</file>

<file path=word/webSettings.xml><?xml version="1.0" encoding="utf-8"?>
<w:webSettings xmlns:r="http://schemas.openxmlformats.org/officeDocument/2006/relationships" xmlns:w="http://schemas.openxmlformats.org/wordprocessingml/2006/main">
  <w:divs>
    <w:div w:id="540241998">
      <w:bodyDiv w:val="1"/>
      <w:marLeft w:val="0"/>
      <w:marRight w:val="0"/>
      <w:marTop w:val="0"/>
      <w:marBottom w:val="0"/>
      <w:divBdr>
        <w:top w:val="none" w:sz="0" w:space="0" w:color="auto"/>
        <w:left w:val="none" w:sz="0" w:space="0" w:color="auto"/>
        <w:bottom w:val="none" w:sz="0" w:space="0" w:color="auto"/>
        <w:right w:val="none" w:sz="0" w:space="0" w:color="auto"/>
      </w:divBdr>
      <w:divsChild>
        <w:div w:id="620385574">
          <w:marLeft w:val="0"/>
          <w:marRight w:val="0"/>
          <w:marTop w:val="0"/>
          <w:marBottom w:val="0"/>
          <w:divBdr>
            <w:top w:val="none" w:sz="0" w:space="0" w:color="auto"/>
            <w:left w:val="none" w:sz="0" w:space="0" w:color="auto"/>
            <w:bottom w:val="none" w:sz="0" w:space="0" w:color="auto"/>
            <w:right w:val="none" w:sz="0" w:space="0" w:color="auto"/>
          </w:divBdr>
        </w:div>
      </w:divsChild>
    </w:div>
    <w:div w:id="1989630842">
      <w:bodyDiv w:val="1"/>
      <w:marLeft w:val="0"/>
      <w:marRight w:val="0"/>
      <w:marTop w:val="0"/>
      <w:marBottom w:val="0"/>
      <w:divBdr>
        <w:top w:val="none" w:sz="0" w:space="0" w:color="auto"/>
        <w:left w:val="none" w:sz="0" w:space="0" w:color="auto"/>
        <w:bottom w:val="none" w:sz="0" w:space="0" w:color="auto"/>
        <w:right w:val="none" w:sz="0" w:space="0" w:color="auto"/>
      </w:divBdr>
      <w:divsChild>
        <w:div w:id="195882759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Glucose_syrup" TargetMode="External"/><Relationship Id="rId18" Type="http://schemas.openxmlformats.org/officeDocument/2006/relationships/hyperlink" Target="https://en.wikipedia.org/wiki/Carbohydrate" TargetMode="External"/><Relationship Id="rId26" Type="http://schemas.openxmlformats.org/officeDocument/2006/relationships/hyperlink" Target="https://en.wikipedia.org/wiki/Viscosity" TargetMode="External"/><Relationship Id="rId39" Type="http://schemas.openxmlformats.org/officeDocument/2006/relationships/hyperlink" Target="https://en.wikipedia.org/w/index.php?title=Glucose_syrup&amp;action=edit&amp;section=8" TargetMode="External"/><Relationship Id="rId3" Type="http://schemas.openxmlformats.org/officeDocument/2006/relationships/styles" Target="styles.xml"/><Relationship Id="rId21" Type="http://schemas.openxmlformats.org/officeDocument/2006/relationships/hyperlink" Target="https://en.wikipedia.org/wiki/Glucose_syrup" TargetMode="External"/><Relationship Id="rId34" Type="http://schemas.openxmlformats.org/officeDocument/2006/relationships/hyperlink" Target="https://en.wikipedia.org/wiki/Starch_gelatinization" TargetMode="External"/><Relationship Id="rId42" Type="http://schemas.openxmlformats.org/officeDocument/2006/relationships/hyperlink" Target="https://en.wikipedia.org/wiki/Enzyme" TargetMode="External"/><Relationship Id="rId47" Type="http://schemas.openxmlformats.org/officeDocument/2006/relationships/hyperlink" Target="https://en.wikipedia.org/wiki/Fungus" TargetMode="External"/><Relationship Id="rId50" Type="http://schemas.openxmlformats.org/officeDocument/2006/relationships/theme" Target="theme/theme1.xml"/><Relationship Id="rId7" Type="http://schemas.openxmlformats.org/officeDocument/2006/relationships/hyperlink" Target="https://www.starchprojectsolution.com/syrup_processing_plant/Ion_Exchange_system_649.html" TargetMode="External"/><Relationship Id="rId12" Type="http://schemas.openxmlformats.org/officeDocument/2006/relationships/hyperlink" Target="https://en.wikipedia.org/wiki/Bitter_(taste)" TargetMode="External"/><Relationship Id="rId17" Type="http://schemas.openxmlformats.org/officeDocument/2006/relationships/hyperlink" Target="https://en.wikipedia.org/wiki/Molecular_mass" TargetMode="External"/><Relationship Id="rId25" Type="http://schemas.openxmlformats.org/officeDocument/2006/relationships/hyperlink" Target="https://en.wikipedia.org/wiki/Hard_candy" TargetMode="External"/><Relationship Id="rId33" Type="http://schemas.openxmlformats.org/officeDocument/2006/relationships/hyperlink" Target="https://en.wikipedia.org/w/index.php?title=Glucose_syrup&amp;action=edit&amp;section=7" TargetMode="External"/><Relationship Id="rId38" Type="http://schemas.openxmlformats.org/officeDocument/2006/relationships/hyperlink" Target="https://en.wikipedia.org/wiki/Amorphous" TargetMode="External"/><Relationship Id="rId46" Type="http://schemas.openxmlformats.org/officeDocument/2006/relationships/hyperlink" Target="https://en.wikipedia.org/wiki/Oligosaccharide" TargetMode="External"/><Relationship Id="rId2" Type="http://schemas.openxmlformats.org/officeDocument/2006/relationships/numbering" Target="numbering.xml"/><Relationship Id="rId16" Type="http://schemas.openxmlformats.org/officeDocument/2006/relationships/hyperlink" Target="https://en.wikipedia.org/wiki/Glucose_syrup" TargetMode="External"/><Relationship Id="rId20" Type="http://schemas.openxmlformats.org/officeDocument/2006/relationships/hyperlink" Target="https://en.wikipedia.org/wiki/Glucose_syrup" TargetMode="External"/><Relationship Id="rId29" Type="http://schemas.openxmlformats.org/officeDocument/2006/relationships/hyperlink" Target="https://en.wikipedia.org/wiki/Glucose_syrup" TargetMode="External"/><Relationship Id="rId41" Type="http://schemas.openxmlformats.org/officeDocument/2006/relationships/hyperlink" Target="https://en.wikipedia.org/wiki/Hydrochloric_acid"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en.wikipedia.org/wiki/Acid_hydrolysis" TargetMode="External"/><Relationship Id="rId24" Type="http://schemas.openxmlformats.org/officeDocument/2006/relationships/hyperlink" Target="https://en.wikipedia.org/wiki/Glucose_syrup" TargetMode="External"/><Relationship Id="rId32" Type="http://schemas.openxmlformats.org/officeDocument/2006/relationships/hyperlink" Target="https://en.wikipedia.org/wiki/Sulfur_dioxide" TargetMode="External"/><Relationship Id="rId37" Type="http://schemas.openxmlformats.org/officeDocument/2006/relationships/hyperlink" Target="https://en.wikipedia.org/wiki/Granule_(cell_biology)" TargetMode="External"/><Relationship Id="rId40" Type="http://schemas.openxmlformats.org/officeDocument/2006/relationships/hyperlink" Target="https://en.wikipedia.org/wiki/Acid_hydrolysis" TargetMode="External"/><Relationship Id="rId45" Type="http://schemas.openxmlformats.org/officeDocument/2006/relationships/hyperlink" Target="https://en.wikipedia.org/wiki/Bacillus" TargetMode="External"/><Relationship Id="rId5" Type="http://schemas.openxmlformats.org/officeDocument/2006/relationships/webSettings" Target="webSettings.xml"/><Relationship Id="rId15" Type="http://schemas.openxmlformats.org/officeDocument/2006/relationships/hyperlink" Target="https://en.wikipedia.org/wiki/Enzymatic_hydrolysis" TargetMode="External"/><Relationship Id="rId23" Type="http://schemas.openxmlformats.org/officeDocument/2006/relationships/hyperlink" Target="https://en.wikipedia.org/wiki/%CE%91-amylase" TargetMode="External"/><Relationship Id="rId28" Type="http://schemas.openxmlformats.org/officeDocument/2006/relationships/hyperlink" Target="https://en.wikipedia.org/wiki/Gluten" TargetMode="External"/><Relationship Id="rId36" Type="http://schemas.openxmlformats.org/officeDocument/2006/relationships/hyperlink" Target="https://en.wikipedia.org/wiki/Hydrogen_bond" TargetMode="External"/><Relationship Id="rId49" Type="http://schemas.openxmlformats.org/officeDocument/2006/relationships/fontTable" Target="fontTable.xml"/><Relationship Id="rId10" Type="http://schemas.openxmlformats.org/officeDocument/2006/relationships/hyperlink" Target="https://en.wikipedia.org/wiki/Reducing_sugar" TargetMode="External"/><Relationship Id="rId19" Type="http://schemas.openxmlformats.org/officeDocument/2006/relationships/hyperlink" Target="https://en.wikipedia.org/wiki/Glucose_syrup" TargetMode="External"/><Relationship Id="rId31" Type="http://schemas.openxmlformats.org/officeDocument/2006/relationships/hyperlink" Target="https://en.wikipedia.org/w/index.php?title=Glucose_syrup&amp;action=edit&amp;section=6" TargetMode="External"/><Relationship Id="rId44" Type="http://schemas.openxmlformats.org/officeDocument/2006/relationships/hyperlink" Target="https://en.wikipedia.org/wiki/Bacteria" TargetMode="External"/><Relationship Id="rId4" Type="http://schemas.openxmlformats.org/officeDocument/2006/relationships/settings" Target="settings.xml"/><Relationship Id="rId9" Type="http://schemas.openxmlformats.org/officeDocument/2006/relationships/hyperlink" Target="https://en.wikipedia.org/wiki/Dextrose_equivalent" TargetMode="External"/><Relationship Id="rId14" Type="http://schemas.openxmlformats.org/officeDocument/2006/relationships/hyperlink" Target="https://en.wikipedia.org/wiki/Glucose_syrup" TargetMode="External"/><Relationship Id="rId22" Type="http://schemas.openxmlformats.org/officeDocument/2006/relationships/hyperlink" Target="https://en.wikipedia.org/wiki/%CE%92-amylase" TargetMode="External"/><Relationship Id="rId27" Type="http://schemas.openxmlformats.org/officeDocument/2006/relationships/hyperlink" Target="https://en.wikipedia.org/wiki/Glucose_syrup" TargetMode="External"/><Relationship Id="rId30" Type="http://schemas.openxmlformats.org/officeDocument/2006/relationships/hyperlink" Target="https://en.wikipedia.org/wiki/Off-flavours" TargetMode="External"/><Relationship Id="rId35" Type="http://schemas.openxmlformats.org/officeDocument/2006/relationships/hyperlink" Target="https://en.wikipedia.org/wiki/Starch" TargetMode="External"/><Relationship Id="rId43" Type="http://schemas.openxmlformats.org/officeDocument/2006/relationships/hyperlink" Target="https://en.wikipedia.org/wiki/Amylase" TargetMode="External"/><Relationship Id="rId48" Type="http://schemas.openxmlformats.org/officeDocument/2006/relationships/hyperlink" Target="https://en.wikipedia.org/wiki/Xylose_isomerase"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E330A-BA87-427F-96E5-8C2420FE8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1896</Words>
  <Characters>10809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2020-03-26T08:08:00Z</dcterms:created>
  <dcterms:modified xsi:type="dcterms:W3CDTF">2020-03-26T08:51:00Z</dcterms:modified>
</cp:coreProperties>
</file>